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96"/>
        <w:tblW w:w="4946" w:type="pct"/>
        <w:tblLook w:val="0000" w:firstRow="0" w:lastRow="0" w:firstColumn="0" w:lastColumn="0" w:noHBand="0" w:noVBand="0"/>
      </w:tblPr>
      <w:tblGrid>
        <w:gridCol w:w="2031"/>
        <w:gridCol w:w="7493"/>
      </w:tblGrid>
      <w:tr w:rsidR="008F6FC5" w14:paraId="42B542A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3E69" w14:textId="7B64BF7C" w:rsidR="008F6FC5" w:rsidRPr="00392184" w:rsidRDefault="008F6FC5" w:rsidP="00CF41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2184">
              <w:rPr>
                <w:rFonts w:ascii="Times New Roman" w:hAnsi="Times New Roman"/>
                <w:b/>
                <w:sz w:val="24"/>
                <w:szCs w:val="24"/>
              </w:rPr>
              <w:t>A.s.  2019/20</w:t>
            </w:r>
          </w:p>
          <w:p w14:paraId="6312EC39" w14:textId="77777777" w:rsidR="0050708B" w:rsidRDefault="0050708B" w:rsidP="00CF41B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</w:p>
          <w:p w14:paraId="0D340AE7" w14:textId="0514C2AB" w:rsidR="008F6FC5" w:rsidRPr="00D4608D" w:rsidRDefault="00633B2A" w:rsidP="00CF41B6">
            <w:pPr>
              <w:spacing w:after="0"/>
              <w:jc w:val="both"/>
              <w:rPr>
                <w:rFonts w:ascii="Arial Narrow" w:hAnsi="Arial Narrow"/>
                <w:b/>
                <w:szCs w:val="28"/>
              </w:rPr>
            </w:pPr>
            <w:r>
              <w:rPr>
                <w:rFonts w:ascii="Arial Narrow" w:hAnsi="Arial Narrow"/>
                <w:b/>
                <w:szCs w:val="28"/>
              </w:rPr>
              <w:t>Classe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7663" w14:textId="189F1E2B" w:rsidR="008F6FC5" w:rsidRPr="00392184" w:rsidRDefault="002D67C7" w:rsidP="00CF41B6">
            <w:pPr>
              <w:spacing w:after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 w:rsidRPr="00392184">
              <w:rPr>
                <w:rFonts w:ascii="Verdana" w:hAnsi="Verdana" w:cs="Verdana"/>
                <w:b/>
                <w:bCs/>
                <w:sz w:val="24"/>
                <w:szCs w:val="24"/>
              </w:rPr>
              <w:t>I.S. Striano-</w:t>
            </w:r>
            <w:r w:rsidR="008F6FC5" w:rsidRPr="00392184">
              <w:rPr>
                <w:rFonts w:ascii="Verdana" w:hAnsi="Verdana" w:cs="Verdana"/>
                <w:b/>
                <w:bCs/>
                <w:sz w:val="24"/>
                <w:szCs w:val="24"/>
              </w:rPr>
              <w:t xml:space="preserve"> Terzigno a.s.2019/20</w:t>
            </w:r>
          </w:p>
          <w:p w14:paraId="2B551DCB" w14:textId="77777777" w:rsidR="0050708B" w:rsidRDefault="0050708B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209301B5" w14:textId="7C401795" w:rsidR="0074305C" w:rsidRPr="0074305C" w:rsidRDefault="00A47921" w:rsidP="00CF41B6">
            <w:pPr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V A</w:t>
            </w:r>
            <w:r w:rsidR="003E5D46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50708B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Enogastronomia</w:t>
            </w:r>
          </w:p>
        </w:tc>
      </w:tr>
      <w:tr w:rsidR="008F6FC5" w14:paraId="03E33A9D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B394B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Titolo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BB4E" w14:textId="022CD786" w:rsidR="008F6FC5" w:rsidRDefault="008F6FC5" w:rsidP="00CF41B6">
            <w:pPr>
              <w:spacing w:after="0"/>
              <w:rPr>
                <w:b/>
                <w:sz w:val="24"/>
                <w:szCs w:val="24"/>
              </w:rPr>
            </w:pPr>
            <w:r>
              <w:t xml:space="preserve">          </w:t>
            </w:r>
            <w:r w:rsidR="00AB1AEE">
              <w:t xml:space="preserve">                    </w:t>
            </w:r>
            <w:r w:rsidR="00AB1AEE" w:rsidRPr="002D67C7">
              <w:rPr>
                <w:b/>
                <w:sz w:val="24"/>
                <w:szCs w:val="24"/>
              </w:rPr>
              <w:t>CITTADINANZA</w:t>
            </w:r>
            <w:r w:rsidRPr="002D67C7">
              <w:rPr>
                <w:b/>
                <w:sz w:val="24"/>
                <w:szCs w:val="24"/>
              </w:rPr>
              <w:t xml:space="preserve">:    ETICA ed </w:t>
            </w:r>
            <w:r w:rsidR="00AB1AEE" w:rsidRPr="002D67C7">
              <w:rPr>
                <w:b/>
                <w:sz w:val="24"/>
                <w:szCs w:val="24"/>
              </w:rPr>
              <w:t xml:space="preserve"> </w:t>
            </w:r>
            <w:r w:rsidRPr="002D67C7">
              <w:rPr>
                <w:b/>
                <w:sz w:val="24"/>
                <w:szCs w:val="24"/>
              </w:rPr>
              <w:t>ESTETICA</w:t>
            </w:r>
          </w:p>
          <w:p w14:paraId="0D54F25F" w14:textId="77777777" w:rsidR="005E4135" w:rsidRDefault="005E4135" w:rsidP="00CF41B6">
            <w:pPr>
              <w:spacing w:after="0"/>
              <w:rPr>
                <w:b/>
                <w:sz w:val="24"/>
                <w:szCs w:val="24"/>
              </w:rPr>
            </w:pPr>
          </w:p>
          <w:p w14:paraId="081760A4" w14:textId="66A502C0" w:rsidR="008F6FC5" w:rsidRPr="0074305C" w:rsidRDefault="0074305C" w:rsidP="0074305C">
            <w:pPr>
              <w:pStyle w:val="NormaleWeb"/>
              <w:shd w:val="clear" w:color="auto" w:fill="FFFFFF"/>
              <w:spacing w:before="0" w:beforeAutospacing="0" w:after="390" w:afterAutospacing="0"/>
              <w:textAlignment w:val="baseline"/>
              <w:rPr>
                <w:rFonts w:ascii="Arial" w:hAnsi="Arial" w:cs="Arial"/>
                <w:color w:val="373737"/>
                <w:sz w:val="22"/>
                <w:szCs w:val="22"/>
              </w:rPr>
            </w:pPr>
            <w:r w:rsidRPr="00233FDF">
              <w:rPr>
                <w:sz w:val="22"/>
                <w:szCs w:val="22"/>
              </w:rPr>
              <w:t xml:space="preserve"> </w:t>
            </w:r>
            <w:r w:rsidRPr="00233FDF">
              <w:rPr>
                <w:rFonts w:ascii="Arial" w:hAnsi="Arial" w:cs="Arial"/>
                <w:color w:val="373737"/>
                <w:sz w:val="22"/>
                <w:szCs w:val="22"/>
              </w:rPr>
              <w:t>Il contrasto tra scienza ed etica  è sempre stato presente nella storia dell’uomo. Ciò è simboleggiato dalla cacciata dell’uomo dall’Eden per essersi cibato del frutto proibito: il frutto della conoscenza. L’attività di ricerca mira ad accrescere la conoscenza per giungere a terapie e tecnologie utili per l’intero genere umanoOggi la scuola è chiamata a riflettere su questo dualismo e a cercare possibili punti di convergenza tra scienza e morale</w:t>
            </w:r>
          </w:p>
        </w:tc>
      </w:tr>
      <w:tr w:rsidR="008F6FC5" w14:paraId="1577B3CC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C5401" w14:textId="77777777" w:rsidR="008F6FC5" w:rsidRPr="00C6399B" w:rsidRDefault="008F6FC5" w:rsidP="00CF41B6">
            <w:pPr>
              <w:rPr>
                <w:rFonts w:ascii="Verdana" w:hAnsi="Verdana" w:cs="Verdana"/>
                <w:sz w:val="16"/>
                <w:szCs w:val="16"/>
              </w:rPr>
            </w:pPr>
            <w:r w:rsidRPr="00C6399B">
              <w:rPr>
                <w:rFonts w:ascii="Verdana" w:hAnsi="Verdana" w:cs="Verdana"/>
                <w:b/>
                <w:bCs/>
                <w:sz w:val="16"/>
                <w:szCs w:val="16"/>
              </w:rPr>
              <w:t>Utenti Destinatari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8254" w14:textId="6F676CE8" w:rsidR="008F6FC5" w:rsidRPr="00392184" w:rsidRDefault="008F6FC5" w:rsidP="00CF41B6">
            <w:pPr>
              <w:spacing w:after="0"/>
              <w:rPr>
                <w:b/>
                <w:bCs/>
                <w:sz w:val="24"/>
                <w:szCs w:val="24"/>
              </w:rPr>
            </w:pPr>
            <w:r w:rsidRPr="00392184">
              <w:rPr>
                <w:b/>
                <w:bCs/>
                <w:sz w:val="24"/>
                <w:szCs w:val="24"/>
              </w:rPr>
              <w:t xml:space="preserve">Classe </w:t>
            </w:r>
            <w:r w:rsidR="00A47921">
              <w:rPr>
                <w:b/>
                <w:bCs/>
                <w:sz w:val="24"/>
                <w:szCs w:val="24"/>
              </w:rPr>
              <w:t>V A</w:t>
            </w:r>
            <w:bookmarkStart w:id="0" w:name="_GoBack"/>
            <w:bookmarkEnd w:id="0"/>
          </w:p>
        </w:tc>
      </w:tr>
      <w:tr w:rsidR="008F6FC5" w14:paraId="645FACA2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6683" w14:textId="77777777" w:rsidR="008F6FC5" w:rsidRPr="002F2F34" w:rsidRDefault="008F6FC5" w:rsidP="00CF41B6">
            <w:pPr>
              <w:rPr>
                <w:b/>
              </w:rPr>
            </w:pPr>
            <w:r w:rsidRPr="002F2F34">
              <w:rPr>
                <w:b/>
              </w:rPr>
              <w:t>Competenze chiave/specifiche o altri standard di riferimento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E7B6B" w14:textId="69D91C8E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</w:t>
            </w:r>
            <w:r w:rsidR="001C1BB9">
              <w:rPr>
                <w:rFonts w:ascii="Times New Roman" w:eastAsiaTheme="minorHAnsi" w:hAnsi="Times New Roman"/>
                <w:b/>
                <w:bCs/>
                <w:lang w:eastAsia="en-US"/>
              </w:rPr>
              <w:t>:</w:t>
            </w: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comunicazione alfabetica funzionale</w:t>
            </w:r>
          </w:p>
          <w:p w14:paraId="79718AD0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anche in lingua straniera, cogliendo le implicazioni e le sfumature di significato</w:t>
            </w:r>
            <w:r w:rsidR="00E25F06" w:rsidRPr="00E25F0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25F0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14:paraId="13E750B1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2C0F44FC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0D6313D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="00E25F06" w:rsidRPr="00E25F06">
              <w:rPr>
                <w:rFonts w:ascii="Times New Roman" w:eastAsiaTheme="minorHAnsi" w:hAnsi="Times New Roman"/>
                <w:lang w:eastAsia="en-US"/>
              </w:rPr>
              <w:t>U</w:t>
            </w:r>
            <w:r w:rsidRPr="00E25F0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142BEC1F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U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740E1782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civiche e sociali </w:t>
            </w:r>
          </w:p>
          <w:p w14:paraId="5BA8C38C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L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7462AC4C" w14:textId="77777777" w:rsidR="008F6FC5" w:rsidRPr="00E25F06" w:rsidRDefault="00E25F06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-S</w:t>
            </w:r>
            <w:r w:rsidR="008F6FC5" w:rsidRPr="00E25F06">
              <w:rPr>
                <w:rFonts w:ascii="Times New Roman" w:eastAsiaTheme="minorHAnsi" w:hAnsi="Times New Roman"/>
                <w:lang w:eastAsia="en-US"/>
              </w:rPr>
              <w:t>aper identificare i problemi e individuare le possibili soluzioni attraverso processi di analisi e sintesi ed elaborazioni di grafici</w:t>
            </w:r>
          </w:p>
          <w:p w14:paraId="0878C2AB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1BD0D2B2" w14:textId="77777777" w:rsidR="008F6FC5" w:rsidRPr="00E25F06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Competenze digitali </w:t>
            </w:r>
          </w:p>
          <w:p w14:paraId="352FAF76" w14:textId="77777777" w:rsidR="008F6FC5" w:rsidRDefault="008F6FC5" w:rsidP="00E25F0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25F0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Pr="00E25F06">
              <w:rPr>
                <w:rFonts w:ascii="Times New Roman" w:eastAsiaTheme="minorHAnsi" w:hAnsi="Times New Roman"/>
                <w:b/>
                <w:bCs/>
                <w:lang w:eastAsia="en-US"/>
              </w:rPr>
              <w:t>i</w:t>
            </w:r>
          </w:p>
          <w:p w14:paraId="016B0F92" w14:textId="77777777" w:rsidR="00E25F06" w:rsidRPr="00E25F06" w:rsidRDefault="008F6FC5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03411561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-S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pensiero e la comprensione matematici per risolvere una serie di problemi in situazioni quotidiane</w:t>
            </w:r>
          </w:p>
          <w:p w14:paraId="72DDECB3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adronanza della competenza aritmetico-matematica</w:t>
            </w:r>
          </w:p>
          <w:p w14:paraId="46CE78C9" w14:textId="77777777" w:rsidR="008F6FC5" w:rsidRPr="00E25F06" w:rsidRDefault="00E25F06" w:rsidP="00E25F0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</w:t>
            </w:r>
            <w:r w:rsidR="008F6FC5" w:rsidRPr="00E25F0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usare modelli matematici di pensiero e di presentazione (formule, modelli, costrutti, grafici, diagrammi) e la disponibilità a farlo.</w:t>
            </w:r>
          </w:p>
          <w:p w14:paraId="79FC9BF2" w14:textId="1D047C6A" w:rsidR="00E25F06" w:rsidRPr="00E25F06" w:rsidRDefault="00E25F06" w:rsidP="00E25F06">
            <w:pPr>
              <w:shd w:val="clear" w:color="auto" w:fill="FAFAFA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>Competenz</w:t>
            </w:r>
            <w:r w:rsidR="005A633B">
              <w:rPr>
                <w:rFonts w:ascii="Times New Roman" w:eastAsia="Times New Roman" w:hAnsi="Times New Roman"/>
                <w:b/>
                <w:bCs/>
                <w:color w:val="222222"/>
                <w:bdr w:val="none" w:sz="0" w:space="0" w:color="auto" w:frame="1"/>
                <w:lang w:eastAsia="it-IT"/>
              </w:rPr>
              <w:t xml:space="preserve">e in Scienze, Tecnologia </w:t>
            </w:r>
          </w:p>
          <w:p w14:paraId="6AF78674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444444"/>
                <w:lang w:eastAsia="it-IT"/>
              </w:rPr>
              <w:t>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metodologie, comprese l’osservazione e la sperimentazione</w:t>
            </w:r>
          </w:p>
          <w:p w14:paraId="34EDED94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I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dentificare le problematiche e trarre conclusioni basate su fatti empirici</w:t>
            </w:r>
          </w:p>
          <w:p w14:paraId="26C00DB9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A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pplicazioni conoscenze e metodologie per dare risposta ai desideri o ai bisogni avvertiti dagli esseri umani</w:t>
            </w:r>
          </w:p>
          <w:p w14:paraId="30DB4C92" w14:textId="77777777" w:rsidR="008F6FC5" w:rsidRPr="00E25F06" w:rsidRDefault="008F6FC5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</w:t>
            </w:r>
            <w:r w:rsidR="00E25F06"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Pr="00E25F0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68155920" w14:textId="77777777" w:rsidR="005A633B" w:rsidRPr="00E25F06" w:rsidRDefault="005A633B" w:rsidP="00E25F06">
            <w:pPr>
              <w:shd w:val="clear" w:color="auto" w:fill="FAFAFA"/>
              <w:suppressAutoHyphens w:val="0"/>
              <w:spacing w:after="120" w:line="264" w:lineRule="atLeast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imprenditoriale</w:t>
            </w:r>
          </w:p>
          <w:p w14:paraId="16090389" w14:textId="77777777" w:rsidR="008F6FC5" w:rsidRPr="00E25F06" w:rsidRDefault="008F6FC5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E25F06" w:rsidRPr="00E25F06">
              <w:rPr>
                <w:rFonts w:ascii="Times New Roman" w:eastAsia="Times New Roman" w:hAnsi="Times New Roman"/>
                <w:lang w:eastAsia="it-IT"/>
              </w:rPr>
              <w:t>C</w:t>
            </w:r>
            <w:r w:rsidRPr="00E25F0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 per gli altri</w:t>
            </w:r>
          </w:p>
          <w:p w14:paraId="72D94940" w14:textId="77777777" w:rsidR="008F6FC5" w:rsidRPr="00E25F06" w:rsidRDefault="00E25F06" w:rsidP="00E25F0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E25F06">
              <w:rPr>
                <w:rFonts w:ascii="Times New Roman" w:eastAsia="Times New Roman" w:hAnsi="Times New Roman"/>
                <w:lang w:eastAsia="it-IT"/>
              </w:rPr>
              <w:t>- C</w:t>
            </w:r>
            <w:r w:rsidR="008F6FC5" w:rsidRPr="00E25F0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 al fine di programmare e gestire progetti che hanno un valore culturale, sociale o finanziario.</w:t>
            </w:r>
          </w:p>
          <w:p w14:paraId="14DC1C15" w14:textId="77777777" w:rsidR="008F6FC5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5B2E009C" w14:textId="0CFCEAC2" w:rsidR="008F6FC5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0EDA363E" w14:textId="77777777" w:rsidR="008F6FC5" w:rsidRDefault="008F6FC5" w:rsidP="00CF41B6"/>
        </w:tc>
      </w:tr>
      <w:tr w:rsidR="008F6FC5" w14:paraId="511D664F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BCEA0" w14:textId="77777777" w:rsidR="001B4B91" w:rsidRDefault="001B4B91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456EA0F6" w14:textId="516A1170" w:rsidR="008F6FC5" w:rsidRPr="002F2F34" w:rsidRDefault="008F6FC5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2F2F34">
              <w:rPr>
                <w:rFonts w:ascii="Verdana" w:hAnsi="Verdana" w:cs="Verdana"/>
                <w:b/>
                <w:bCs/>
                <w:sz w:val="16"/>
                <w:szCs w:val="16"/>
              </w:rPr>
              <w:t>Prodotto da realizzare</w:t>
            </w:r>
          </w:p>
          <w:p w14:paraId="4021DC9A" w14:textId="77777777" w:rsidR="008F6FC5" w:rsidRPr="002F2F34" w:rsidRDefault="008F6FC5" w:rsidP="00CF41B6">
            <w:pPr>
              <w:spacing w:after="0"/>
              <w:rPr>
                <w:rFonts w:ascii="Verdana" w:hAnsi="Verdana" w:cs="Verdana"/>
                <w:i/>
                <w:sz w:val="16"/>
                <w:szCs w:val="16"/>
              </w:rPr>
            </w:pPr>
          </w:p>
          <w:p w14:paraId="6E18D49D" w14:textId="77777777" w:rsidR="008F6FC5" w:rsidRPr="002F2F34" w:rsidRDefault="008F6FC5" w:rsidP="00CF41B6">
            <w:pPr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D3255" w14:textId="77777777" w:rsidR="001B4B91" w:rsidRDefault="001B4B91" w:rsidP="00CF41B6">
            <w:pPr>
              <w:spacing w:after="0"/>
              <w:rPr>
                <w:rFonts w:ascii="Times New Roman" w:hAnsi="Times New Roman"/>
              </w:rPr>
            </w:pPr>
          </w:p>
          <w:p w14:paraId="49A16E9D" w14:textId="39EBBABF" w:rsidR="008F6FC5" w:rsidRPr="00B93AA8" w:rsidRDefault="008F6FC5" w:rsidP="00CF41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A633B">
              <w:rPr>
                <w:rFonts w:ascii="Times New Roman" w:hAnsi="Times New Roman"/>
              </w:rPr>
              <w:t>Elaborazione di una presentazione in Power Point</w:t>
            </w:r>
            <w:r w:rsidR="004F2E31">
              <w:rPr>
                <w:rFonts w:ascii="Times New Roman" w:hAnsi="Times New Roman"/>
              </w:rPr>
              <w:t>/ Relazione grafico-informativa</w:t>
            </w:r>
            <w:r w:rsidR="003E5D46">
              <w:rPr>
                <w:rFonts w:ascii="Times New Roman" w:hAnsi="Times New Roman"/>
              </w:rPr>
              <w:t xml:space="preserve"> del</w:t>
            </w:r>
            <w:r w:rsidR="004F2E31">
              <w:rPr>
                <w:rFonts w:ascii="Times New Roman" w:hAnsi="Times New Roman"/>
              </w:rPr>
              <w:t xml:space="preserve"> percorso pluridisciplinare</w:t>
            </w:r>
          </w:p>
        </w:tc>
      </w:tr>
      <w:tr w:rsidR="008F6FC5" w14:paraId="34748A4D" w14:textId="77777777" w:rsidTr="007F353B">
        <w:trPr>
          <w:trHeight w:val="122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5018" w14:textId="77777777" w:rsidR="00403B93" w:rsidRDefault="00403B93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4BD2C867" w14:textId="77777777" w:rsidR="00403B93" w:rsidRDefault="00403B93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6FEAC667" w14:textId="3480CA04" w:rsidR="008F6FC5" w:rsidRPr="002F2F34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2F2F34">
              <w:rPr>
                <w:rFonts w:ascii="Verdana" w:hAnsi="Verdana" w:cs="Verdana"/>
                <w:b/>
                <w:bCs/>
                <w:sz w:val="16"/>
                <w:szCs w:val="16"/>
              </w:rPr>
              <w:t>Conoscenze (generali)</w:t>
            </w:r>
          </w:p>
          <w:p w14:paraId="1CCA583A" w14:textId="77777777" w:rsidR="008F6FC5" w:rsidRPr="002F2F34" w:rsidRDefault="008F6FC5" w:rsidP="00CF41B6">
            <w:pPr>
              <w:rPr>
                <w:rFonts w:ascii="Verdana" w:hAnsi="Verdana" w:cs="Verdana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6941" w14:textId="77777777" w:rsidR="00403B93" w:rsidRDefault="00403B93" w:rsidP="00403B93">
            <w:pPr>
              <w:pStyle w:val="Stile"/>
              <w:spacing w:after="100" w:afterAutospacing="1"/>
              <w:ind w:left="7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A777D3" w14:textId="1AD1B12A" w:rsidR="008F6FC5" w:rsidRPr="005A633B" w:rsidRDefault="008F6FC5" w:rsidP="005A633B">
            <w:pPr>
              <w:pStyle w:val="Stile"/>
              <w:numPr>
                <w:ilvl w:val="0"/>
                <w:numId w:val="5"/>
              </w:numPr>
              <w:spacing w:after="100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633B">
              <w:rPr>
                <w:rFonts w:ascii="Times New Roman" w:hAnsi="Times New Roman" w:cs="Times New Roman"/>
                <w:sz w:val="22"/>
                <w:szCs w:val="22"/>
              </w:rPr>
              <w:t>Conoscenza dei nuclei fondanti delle singole discipline attinenti  all’UDA e delle problematiche ad essa relative.</w:t>
            </w:r>
          </w:p>
          <w:p w14:paraId="1E222300" w14:textId="705F0629" w:rsidR="008F6FC5" w:rsidRPr="005A633B" w:rsidRDefault="004120DE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Conoscenza di e</w:t>
            </w:r>
            <w:r w:rsidR="008F6FC5" w:rsidRPr="005A633B">
              <w:rPr>
                <w:rFonts w:ascii="Times New Roman" w:hAnsi="Times New Roman"/>
              </w:rPr>
              <w:t>lementi di base per la composizione di relazioni</w:t>
            </w:r>
            <w:r w:rsidR="00F02311">
              <w:rPr>
                <w:rFonts w:ascii="Times New Roman" w:hAnsi="Times New Roman"/>
              </w:rPr>
              <w:t xml:space="preserve"> e di testi scritti </w:t>
            </w:r>
          </w:p>
          <w:p w14:paraId="4C656B4F" w14:textId="756F3B85" w:rsidR="008F6FC5" w:rsidRPr="005A633B" w:rsidRDefault="008F6FC5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5A633B">
              <w:rPr>
                <w:rFonts w:ascii="Times New Roman" w:hAnsi="Times New Roman"/>
              </w:rPr>
              <w:t>Lessico fondamentale e specifico per la gestione di comunicazioni di vita quotidiana, sociale e professionale</w:t>
            </w:r>
          </w:p>
          <w:p w14:paraId="57237712" w14:textId="2E7858B1" w:rsidR="008F6FC5" w:rsidRPr="005A633B" w:rsidRDefault="000A5943" w:rsidP="005A633B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8F6FC5" w:rsidRPr="005A633B">
              <w:rPr>
                <w:rFonts w:ascii="Times New Roman" w:hAnsi="Times New Roman"/>
              </w:rPr>
              <w:t>mpatto dell’attività umana, sull’ambiente naturale</w:t>
            </w:r>
          </w:p>
          <w:p w14:paraId="77C2D457" w14:textId="419491CF" w:rsidR="004120DE" w:rsidRPr="004120DE" w:rsidRDefault="004120DE" w:rsidP="004120DE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Conoscenza di elementi di base riguardanti la</w:t>
            </w:r>
            <w:r w:rsidRPr="004120DE">
              <w:rPr>
                <w:rFonts w:ascii="Times New Roman" w:hAnsi="Times New Roman"/>
              </w:rPr>
              <w:t xml:space="preserve"> storia locale legata alle tradizioni gastronomiche</w:t>
            </w:r>
          </w:p>
          <w:p w14:paraId="540FB3DF" w14:textId="087C3E92" w:rsidR="00403B93" w:rsidRDefault="004120DE" w:rsidP="00403B93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Estetismo umano e alimentare</w:t>
            </w:r>
          </w:p>
          <w:p w14:paraId="21791B44" w14:textId="42EE1006" w:rsidR="00403B93" w:rsidRDefault="00403B93" w:rsidP="00403B93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Etica del turismo</w:t>
            </w:r>
          </w:p>
          <w:p w14:paraId="7608F031" w14:textId="29FB0003" w:rsidR="008B6B20" w:rsidRPr="00392184" w:rsidRDefault="008B6B20" w:rsidP="00392184">
            <w:pPr>
              <w:pStyle w:val="Paragrafoelenco"/>
              <w:numPr>
                <w:ilvl w:val="0"/>
                <w:numId w:val="5"/>
              </w:numPr>
              <w:autoSpaceDN w:val="0"/>
              <w:spacing w:after="100" w:afterAutospacing="1"/>
              <w:jc w:val="both"/>
              <w:textAlignment w:val="baseline"/>
              <w:rPr>
                <w:rFonts w:ascii="Times New Roman" w:hAnsi="Times New Roman"/>
              </w:rPr>
            </w:pPr>
            <w:r w:rsidRPr="00403B93">
              <w:rPr>
                <w:rFonts w:ascii="Times New Roman" w:hAnsi="Times New Roman"/>
              </w:rPr>
              <w:t>Conoscenza del conflitto tra scienza progresso ed etica</w:t>
            </w:r>
          </w:p>
          <w:tbl>
            <w:tblPr>
              <w:tblW w:w="4342" w:type="dxa"/>
              <w:tblInd w:w="196" w:type="dxa"/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8F6FC5" w:rsidRPr="001636F9" w14:paraId="2C85A0EF" w14:textId="77777777" w:rsidTr="00392184">
              <w:trPr>
                <w:trHeight w:val="244"/>
              </w:trPr>
              <w:tc>
                <w:tcPr>
                  <w:tcW w:w="4342" w:type="dxa"/>
                  <w:tcBorders>
                    <w:top w:val="nil"/>
                    <w:left w:val="nil"/>
                    <w:bottom w:val="nil"/>
                    <w:right w:val="single" w:sz="6" w:space="0" w:color="ECECEC"/>
                  </w:tcBorders>
                  <w:shd w:val="clear" w:color="auto" w:fill="FFFFFF"/>
                  <w:tcMar>
                    <w:top w:w="135" w:type="dxa"/>
                    <w:left w:w="180" w:type="dxa"/>
                    <w:bottom w:w="135" w:type="dxa"/>
                    <w:right w:w="180" w:type="dxa"/>
                  </w:tcMar>
                  <w:vAlign w:val="bottom"/>
                  <w:hideMark/>
                </w:tcPr>
                <w:p w14:paraId="398132C6" w14:textId="77777777" w:rsidR="008F6FC5" w:rsidRPr="001636F9" w:rsidRDefault="008F6FC5" w:rsidP="00A47921">
                  <w:pPr>
                    <w:framePr w:hSpace="141" w:wrap="around" w:vAnchor="page" w:hAnchor="margin" w:y="1396"/>
                    <w:suppressAutoHyphens w:val="0"/>
                    <w:spacing w:after="0" w:line="240" w:lineRule="auto"/>
                    <w:rPr>
                      <w:rFonts w:ascii="inherit" w:eastAsia="Times New Roman" w:hAnsi="inherit"/>
                      <w:color w:val="888888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392184" w:rsidRPr="001636F9" w14:paraId="6ABAB31B" w14:textId="77777777" w:rsidTr="00E25F06">
              <w:trPr>
                <w:trHeight w:val="244"/>
              </w:trPr>
              <w:tc>
                <w:tcPr>
                  <w:tcW w:w="4342" w:type="dxa"/>
                  <w:tcBorders>
                    <w:top w:val="nil"/>
                    <w:left w:val="nil"/>
                    <w:bottom w:val="single" w:sz="6" w:space="0" w:color="ECECEC"/>
                    <w:right w:val="single" w:sz="6" w:space="0" w:color="ECECEC"/>
                  </w:tcBorders>
                  <w:shd w:val="clear" w:color="auto" w:fill="FFFFFF"/>
                  <w:tcMar>
                    <w:top w:w="135" w:type="dxa"/>
                    <w:left w:w="180" w:type="dxa"/>
                    <w:bottom w:w="135" w:type="dxa"/>
                    <w:right w:w="180" w:type="dxa"/>
                  </w:tcMar>
                  <w:vAlign w:val="bottom"/>
                </w:tcPr>
                <w:p w14:paraId="2AC53623" w14:textId="77777777" w:rsidR="00392184" w:rsidRPr="001636F9" w:rsidRDefault="00392184" w:rsidP="00A47921">
                  <w:pPr>
                    <w:framePr w:hSpace="141" w:wrap="around" w:vAnchor="page" w:hAnchor="margin" w:y="1396"/>
                    <w:suppressAutoHyphens w:val="0"/>
                    <w:spacing w:after="0" w:line="240" w:lineRule="auto"/>
                    <w:rPr>
                      <w:rFonts w:ascii="inherit" w:eastAsia="Times New Roman" w:hAnsi="inherit"/>
                      <w:color w:val="888888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1D7BC3D9" w14:textId="2694A7E1" w:rsidR="008F6FC5" w:rsidRPr="002F2F34" w:rsidRDefault="008F6FC5" w:rsidP="002F2F34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</w:p>
          <w:p w14:paraId="30151933" w14:textId="0F4D60A8" w:rsidR="008F6FC5" w:rsidRPr="00B329E0" w:rsidRDefault="008F6FC5" w:rsidP="008B6B20">
            <w:pPr>
              <w:pStyle w:val="Paragrafoelenco"/>
              <w:spacing w:after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F6FC5" w14:paraId="78B08A8B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A7E77" w14:textId="77777777" w:rsidR="008F6FC5" w:rsidRDefault="008F6FC5" w:rsidP="00CF41B6">
            <w:pPr>
              <w:tabs>
                <w:tab w:val="left" w:pos="1170"/>
              </w:tabs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Abilità (generali)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ab/>
              <w:t xml:space="preserve"> </w:t>
            </w:r>
          </w:p>
          <w:p w14:paraId="40029AE9" w14:textId="77777777" w:rsidR="008F6FC5" w:rsidRDefault="008F6FC5" w:rsidP="00CF41B6">
            <w:pPr>
              <w:rPr>
                <w:rFonts w:ascii="Verdana" w:hAnsi="Verdana" w:cs="Verdana"/>
                <w:bCs/>
                <w:iCs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A3E7" w14:textId="77777777" w:rsidR="008F6FC5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2385A4CB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>
              <w:t>Ap</w:t>
            </w:r>
            <w:r w:rsidRPr="00D143D5">
              <w:rPr>
                <w:rFonts w:ascii="Times New Roman" w:hAnsi="Times New Roman"/>
              </w:rPr>
              <w:t>plicare diverse strategie di lettura, cogliere il contenuto globale del testo, individuare e selezionare informazioni Tecniche di lettura: tipologie testuali, grafici e tabelle.</w:t>
            </w:r>
          </w:p>
          <w:p w14:paraId="590FCB59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>Codificare, decodificare contenuti e riferirli in forma orale e scritta utilizzando il linguaggio specifico Lingue antiche e moderne, connettivi logici e spazio-temporali, lessico specifico delle singole discipline.</w:t>
            </w:r>
          </w:p>
          <w:p w14:paraId="4DF8F9BC" w14:textId="77777777" w:rsidR="008F6FC5" w:rsidRPr="00D143D5" w:rsidRDefault="008F6FC5" w:rsidP="008F6FC5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Ricavare informazione da internet, utilizzare i principali motori di ricerca e i                 </w:t>
            </w:r>
          </w:p>
          <w:p w14:paraId="63918A6B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              software di rielaborazione e presentazione.</w:t>
            </w:r>
          </w:p>
          <w:p w14:paraId="61782501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</w:rPr>
              <w:t xml:space="preserve">        4.   Descrivere fenomeni complessi applicando le regole del metodo scientifico.</w:t>
            </w:r>
          </w:p>
          <w:p w14:paraId="5930740C" w14:textId="77777777" w:rsidR="008F6FC5" w:rsidRPr="00D143D5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</w:rPr>
            </w:pPr>
            <w:r w:rsidRPr="00D143D5">
              <w:rPr>
                <w:rFonts w:ascii="Times New Roman" w:hAnsi="Times New Roman"/>
                <w:bCs/>
                <w:iCs/>
              </w:rPr>
              <w:t xml:space="preserve">        5.    </w:t>
            </w:r>
            <w:r w:rsidRPr="00D143D5">
              <w:rPr>
                <w:rFonts w:ascii="Times New Roman" w:hAnsi="Times New Roman"/>
              </w:rPr>
              <w:t>Orientare le scelte in base a potenzialità e limiti.</w:t>
            </w:r>
          </w:p>
          <w:p w14:paraId="32E0E4A6" w14:textId="77777777" w:rsidR="008F6FC5" w:rsidRDefault="008F6FC5" w:rsidP="00CF41B6">
            <w:pPr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8F6FC5" w14:paraId="668B8CE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FF953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Competenze (generali)</w:t>
            </w:r>
          </w:p>
          <w:p w14:paraId="0ACC9E54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2A054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Competenze degli assi</w:t>
            </w:r>
          </w:p>
          <w:p w14:paraId="1F2DAFFA" w14:textId="0745124E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 d</w:t>
            </w:r>
            <w:r w:rsidR="005A633B">
              <w:rPr>
                <w:rFonts w:ascii="Arial" w:hAnsi="Arial" w:cs="Arial"/>
                <w:b/>
                <w:bCs/>
                <w:sz w:val="20"/>
                <w:szCs w:val="20"/>
              </w:rPr>
              <w:t>ei Linguaggi (Italiano, Lingue straniere</w:t>
            </w:r>
            <w:r w:rsidR="000A594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  <w:p w14:paraId="36C4CE28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Padroneggiare gli strumenti espressivi ed argomentativi indispensabili per gestire l’interazione comunicativa verbale in  vari contesti.</w:t>
            </w:r>
          </w:p>
          <w:p w14:paraId="3725A12F" w14:textId="01D08F8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Leggere,</w:t>
            </w:r>
            <w:r w:rsidR="00E2057B" w:rsidRPr="00D143D5">
              <w:rPr>
                <w:sz w:val="22"/>
                <w:szCs w:val="22"/>
              </w:rPr>
              <w:t xml:space="preserve"> produrre e</w:t>
            </w:r>
            <w:r w:rsidRPr="00D143D5">
              <w:rPr>
                <w:sz w:val="22"/>
                <w:szCs w:val="22"/>
              </w:rPr>
              <w:t xml:space="preserve"> comprendere testi scritti di vario tipo.</w:t>
            </w:r>
          </w:p>
          <w:p w14:paraId="179ECBB6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41F9B7C5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gli strumenti fondamentali per una fruizione consapevole del patrimonio artistico e letterario.</w:t>
            </w:r>
          </w:p>
          <w:p w14:paraId="240BD251" w14:textId="77777777" w:rsidR="008F6FC5" w:rsidRPr="00D143D5" w:rsidRDefault="008F6FC5" w:rsidP="008F6FC5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43D5">
              <w:rPr>
                <w:sz w:val="22"/>
                <w:szCs w:val="22"/>
              </w:rPr>
              <w:t>Utilizzare e produrre testi multimediali.</w:t>
            </w:r>
          </w:p>
          <w:p w14:paraId="7490276B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FE3CAC" w14:textId="77777777" w:rsidR="00E2057B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C0041E5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E2F933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3594E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4F57E8" w14:textId="77777777" w:rsidR="00E2057B" w:rsidRDefault="00E2057B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52456" w14:textId="7E15D312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 storico-sociale ( Storia, Religione</w:t>
            </w:r>
            <w:r w:rsidR="009360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DTA)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C8FE9CF" w14:textId="1D86C4A8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E2057B" w:rsidRPr="00D75186">
              <w:rPr>
                <w:rFonts w:ascii="Times New Roman" w:hAnsi="Times New Roman"/>
                <w:lang w:eastAsia="it-IT"/>
              </w:rPr>
              <w:t xml:space="preserve"> e</w:t>
            </w:r>
            <w:r w:rsidRPr="00D75186">
              <w:rPr>
                <w:rFonts w:ascii="Times New Roman" w:hAnsi="Times New Roman"/>
                <w:lang w:eastAsia="it-IT"/>
              </w:rPr>
              <w:t xml:space="preserve"> sincronica attraverso il</w:t>
            </w:r>
            <w:r w:rsidR="00A7133F" w:rsidRPr="00D75186">
              <w:rPr>
                <w:rFonts w:ascii="Times New Roman" w:hAnsi="Times New Roman"/>
                <w:lang w:eastAsia="it-IT"/>
              </w:rPr>
              <w:t xml:space="preserve"> </w:t>
            </w:r>
            <w:r w:rsidRPr="00D75186">
              <w:rPr>
                <w:rFonts w:ascii="Times New Roman" w:hAnsi="Times New Roman"/>
                <w:lang w:eastAsia="it-IT"/>
              </w:rPr>
              <w:t>confronto fra aree geografiche e culturali.</w:t>
            </w:r>
          </w:p>
          <w:p w14:paraId="4809799F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41031BEC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Consapevolezza della sinergia tra l'uomo e il suo habitat naturale.</w:t>
            </w:r>
          </w:p>
          <w:p w14:paraId="2F53139D" w14:textId="77777777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243093" w14:textId="03DB5478" w:rsidR="008F6FC5" w:rsidRDefault="008F6FC5" w:rsidP="00CF41B6">
            <w:pPr>
              <w:pStyle w:val="Paragrafoelenco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Asse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scientifico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Tecnologico Professionale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(Matematica,  Scienze </w:t>
            </w:r>
            <w:r w:rsidR="000A5943">
              <w:rPr>
                <w:rFonts w:ascii="Arial" w:hAnsi="Arial" w:cs="Arial"/>
                <w:b/>
                <w:bCs/>
                <w:sz w:val="20"/>
                <w:szCs w:val="20"/>
              </w:rPr>
              <w:t>degli alimenti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Scienze Motorie</w:t>
            </w:r>
            <w:r w:rsidR="00464A6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FA32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Enogastronomia Sala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  <w:p w14:paraId="04683645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2CF6B7C1" w14:textId="77777777" w:rsidR="008F6FC5" w:rsidRPr="00D75186" w:rsidRDefault="008F6FC5" w:rsidP="008F6FC5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lang w:eastAsia="it-IT"/>
              </w:rPr>
              <w:t>Analizzare dati ed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5CDD7396" w14:textId="1AC49214" w:rsidR="00196B0D" w:rsidRPr="00D75186" w:rsidRDefault="008F6FC5" w:rsidP="005B60E1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D75186">
              <w:rPr>
                <w:rFonts w:ascii="Times New Roman" w:hAnsi="Times New Roman"/>
                <w:bCs/>
                <w:iCs/>
              </w:rPr>
              <w:t>Comprendere l’importanza di vivere seguendo dei valori, distinguendo ciò che è giusto e ciò che è sbagliato; l’idea del bene e del male</w:t>
            </w:r>
          </w:p>
          <w:p w14:paraId="75DD40E4" w14:textId="77777777" w:rsidR="00196B0D" w:rsidRPr="00D75186" w:rsidRDefault="00196B0D" w:rsidP="00196B0D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5186">
              <w:rPr>
                <w:rFonts w:ascii="Times New Roman" w:hAnsi="Times New Roman"/>
              </w:rPr>
              <w:t>Comprendere l’importanza di vivere seguendo i valori del bene e del male.</w:t>
            </w:r>
          </w:p>
          <w:p w14:paraId="6B21E64F" w14:textId="77777777" w:rsidR="00D143D5" w:rsidRDefault="00196B0D" w:rsidP="00D143D5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5186">
              <w:rPr>
                <w:rFonts w:ascii="Times New Roman" w:hAnsi="Times New Roman"/>
              </w:rPr>
              <w:t>Applicare le norme di sicurezza e tracciabilità dei prodotti</w:t>
            </w:r>
          </w:p>
          <w:p w14:paraId="2C0355E1" w14:textId="47C4FCC5" w:rsidR="005B60E1" w:rsidRPr="00D143D5" w:rsidRDefault="005B60E1" w:rsidP="00D143D5">
            <w:pPr>
              <w:pStyle w:val="Paragrafoelenco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43D5">
              <w:rPr>
                <w:rFonts w:ascii="Times New Roman" w:hAnsi="Times New Roman"/>
                <w:bCs/>
              </w:rPr>
              <w:t>Agire nel rispetto dei ruoli in ambito lavorativo</w:t>
            </w:r>
            <w:r w:rsidRPr="00D143D5">
              <w:rPr>
                <w:rFonts w:ascii="Times New Roman" w:hAnsi="Times New Roman"/>
              </w:rPr>
              <w:t xml:space="preserve"> </w:t>
            </w:r>
          </w:p>
          <w:p w14:paraId="508A8A94" w14:textId="77777777" w:rsidR="005B60E1" w:rsidRPr="00936073" w:rsidRDefault="005B60E1" w:rsidP="00D143D5">
            <w:pPr>
              <w:pStyle w:val="Paragrafoelenco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14:paraId="33EE9D16" w14:textId="77777777" w:rsidR="008F6FC5" w:rsidRPr="00D4608D" w:rsidRDefault="008F6FC5" w:rsidP="00CF41B6">
            <w:pPr>
              <w:spacing w:after="0" w:line="200" w:lineRule="atLeast"/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</w:pPr>
            <w:r w:rsidRPr="00D4608D">
              <w:rPr>
                <w:rFonts w:ascii="Times New Roman" w:hAnsi="Times New Roman"/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14:paraId="640D1FD8" w14:textId="77777777" w:rsidR="008F6FC5" w:rsidRDefault="008F6FC5" w:rsidP="00CF41B6">
            <w:pPr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8F6FC5" w:rsidRPr="005B60E1" w14:paraId="04D791E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D8FC" w14:textId="77777777" w:rsidR="008F6FC5" w:rsidRPr="008E179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8E1795"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Contenuti</w:t>
            </w:r>
            <w:r w:rsidR="00703048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disciplinari e ore previste per materia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F094E" w14:textId="77777777" w:rsidR="0074305C" w:rsidRDefault="00633B2A" w:rsidP="00633B2A">
            <w:pPr>
              <w:spacing w:after="0"/>
              <w:rPr>
                <w:rFonts w:ascii="Times New Roman" w:hAnsi="Times New Roman"/>
              </w:rPr>
            </w:pPr>
            <w:r w:rsidRPr="00A60C07">
              <w:rPr>
                <w:b/>
              </w:rPr>
              <w:t>Italiano</w:t>
            </w:r>
            <w:r w:rsidRPr="00A60C07">
              <w:t xml:space="preserve">: </w:t>
            </w:r>
            <w:r w:rsidR="0074305C">
              <w:t>I.</w:t>
            </w:r>
            <w:r w:rsidR="0074305C" w:rsidRPr="00276CF0">
              <w:rPr>
                <w:rFonts w:ascii="Times New Roman" w:hAnsi="Times New Roman"/>
              </w:rPr>
              <w:t xml:space="preserve"> Svevo “ La grande catastrofe” (dalla “Coscienza di Zeno”); </w:t>
            </w:r>
          </w:p>
          <w:p w14:paraId="18F5E536" w14:textId="29DEB09D" w:rsidR="00633B2A" w:rsidRPr="00A60C07" w:rsidRDefault="0074305C" w:rsidP="00633B2A">
            <w:pPr>
              <w:spacing w:after="0"/>
            </w:pPr>
            <w:r w:rsidRPr="00276CF0">
              <w:rPr>
                <w:rFonts w:ascii="Times New Roman" w:hAnsi="Times New Roman"/>
              </w:rPr>
              <w:t xml:space="preserve"> </w:t>
            </w:r>
            <w:r w:rsidR="00D61C68">
              <w:rPr>
                <w:rFonts w:ascii="Times New Roman" w:hAnsi="Times New Roman"/>
              </w:rPr>
              <w:t xml:space="preserve">              </w:t>
            </w:r>
            <w:r w:rsidRPr="00276CF0">
              <w:rPr>
                <w:rFonts w:ascii="Times New Roman" w:hAnsi="Times New Roman"/>
              </w:rPr>
              <w:t>G. D’ Annunzio “Ritratto di un esteta”( da” Il Piacere”)</w:t>
            </w:r>
          </w:p>
          <w:p w14:paraId="4F300519" w14:textId="079ECDFF" w:rsidR="0074305C" w:rsidRDefault="00633B2A" w:rsidP="0074305C">
            <w:pPr>
              <w:spacing w:after="0"/>
              <w:rPr>
                <w:rFonts w:ascii="Times New Roman" w:hAnsi="Times New Roman"/>
              </w:rPr>
            </w:pPr>
            <w:r w:rsidRPr="0037329D">
              <w:rPr>
                <w:rFonts w:asciiTheme="minorHAnsi" w:hAnsiTheme="minorHAnsi" w:cstheme="minorHAnsi"/>
                <w:b/>
              </w:rPr>
              <w:t>Storia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74305C">
              <w:rPr>
                <w:sz w:val="24"/>
                <w:szCs w:val="24"/>
              </w:rPr>
              <w:t xml:space="preserve"> La </w:t>
            </w:r>
            <w:r w:rsidR="0074305C" w:rsidRPr="00276CF0">
              <w:rPr>
                <w:rFonts w:ascii="Times New Roman" w:hAnsi="Times New Roman"/>
              </w:rPr>
              <w:t>Beffa di Buccari durante il primo conflitto mondiale</w:t>
            </w:r>
          </w:p>
          <w:p w14:paraId="26BD59B2" w14:textId="4ED34050" w:rsidR="007D719F" w:rsidRPr="005B60E1" w:rsidRDefault="007D719F" w:rsidP="007D719F">
            <w:pPr>
              <w:spacing w:after="0"/>
              <w:rPr>
                <w:bCs/>
              </w:rPr>
            </w:pPr>
            <w:r>
              <w:rPr>
                <w:b/>
              </w:rPr>
              <w:t xml:space="preserve">Enogastronomia: </w:t>
            </w:r>
            <w:r w:rsidRPr="005B60E1">
              <w:rPr>
                <w:rFonts w:eastAsiaTheme="minorHAnsi" w:cs="Verdana"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</w:rPr>
              <w:t xml:space="preserve">L’ addetto </w:t>
            </w:r>
            <w:r w:rsidRPr="005B60E1">
              <w:rPr>
                <w:bCs/>
              </w:rPr>
              <w:t>enogastronomico;</w:t>
            </w:r>
          </w:p>
          <w:p w14:paraId="4926BC7C" w14:textId="2591B231" w:rsidR="007D719F" w:rsidRPr="005B60E1" w:rsidRDefault="007D719F" w:rsidP="007D719F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8A6CD5">
              <w:rPr>
                <w:bCs/>
              </w:rPr>
              <w:t>La</w:t>
            </w:r>
            <w:r w:rsidRPr="005B60E1">
              <w:rPr>
                <w:bCs/>
              </w:rPr>
              <w:t xml:space="preserve"> cittadinanza attiv</w:t>
            </w:r>
            <w:r>
              <w:rPr>
                <w:bCs/>
              </w:rPr>
              <w:t>a</w:t>
            </w:r>
            <w:r w:rsidR="008A6CD5">
              <w:rPr>
                <w:bCs/>
              </w:rPr>
              <w:t xml:space="preserve"> nel lavoro dell’ addetto enogastronomico</w:t>
            </w:r>
          </w:p>
          <w:p w14:paraId="045268D2" w14:textId="54E8657F" w:rsidR="00633B2A" w:rsidRPr="0037329D" w:rsidRDefault="00633B2A" w:rsidP="00633B2A">
            <w:pPr>
              <w:spacing w:after="0"/>
              <w:rPr>
                <w:rFonts w:asciiTheme="minorHAnsi" w:hAnsiTheme="minorHAnsi" w:cstheme="minorHAnsi"/>
              </w:rPr>
            </w:pPr>
            <w:r w:rsidRPr="0037329D">
              <w:rPr>
                <w:rFonts w:asciiTheme="minorHAnsi" w:hAnsiTheme="minorHAnsi" w:cstheme="minorHAnsi"/>
                <w:b/>
              </w:rPr>
              <w:t>Matematica</w:t>
            </w:r>
            <w:r w:rsidRPr="0037329D">
              <w:rPr>
                <w:rFonts w:asciiTheme="minorHAnsi" w:hAnsiTheme="minorHAnsi" w:cstheme="minorHAnsi"/>
              </w:rPr>
              <w:t xml:space="preserve">: </w:t>
            </w:r>
            <w:r w:rsidR="00DE304F">
              <w:rPr>
                <w:rFonts w:asciiTheme="minorHAnsi" w:hAnsiTheme="minorHAnsi" w:cstheme="minorHAnsi"/>
              </w:rPr>
              <w:t>studio del grafico di funzioni</w:t>
            </w:r>
            <w:r w:rsidR="0074305C">
              <w:rPr>
                <w:rFonts w:asciiTheme="minorHAnsi" w:hAnsiTheme="minorHAnsi" w:cstheme="minorHAnsi"/>
              </w:rPr>
              <w:t>.</w:t>
            </w:r>
          </w:p>
          <w:p w14:paraId="6A67F853" w14:textId="44BECEC6" w:rsidR="00633B2A" w:rsidRPr="00A47921" w:rsidRDefault="00633B2A" w:rsidP="00633B2A">
            <w:pPr>
              <w:spacing w:after="0"/>
              <w:rPr>
                <w:b/>
                <w:lang w:val="fr-FR"/>
              </w:rPr>
            </w:pPr>
            <w:r w:rsidRPr="00A47921">
              <w:rPr>
                <w:b/>
                <w:lang w:val="fr-FR"/>
              </w:rPr>
              <w:t xml:space="preserve">Inglese: </w:t>
            </w:r>
            <w:r w:rsidR="00D61C68" w:rsidRPr="00A47921">
              <w:rPr>
                <w:bCs/>
                <w:lang w:val="fr-FR"/>
              </w:rPr>
              <w:t>Disturbi alimentari</w:t>
            </w:r>
          </w:p>
          <w:p w14:paraId="4ACD8021" w14:textId="014F1159" w:rsidR="0074305C" w:rsidRPr="00A47921" w:rsidRDefault="0074305C" w:rsidP="00633B2A">
            <w:pPr>
              <w:spacing w:after="0"/>
              <w:rPr>
                <w:bCs/>
                <w:lang w:val="fr-FR"/>
              </w:rPr>
            </w:pPr>
            <w:r w:rsidRPr="00A47921">
              <w:rPr>
                <w:b/>
                <w:lang w:val="fr-FR"/>
              </w:rPr>
              <w:t>Francese</w:t>
            </w:r>
            <w:r w:rsidRPr="00A47921">
              <w:rPr>
                <w:bCs/>
                <w:lang w:val="fr-FR"/>
              </w:rPr>
              <w:t>: L</w:t>
            </w:r>
            <w:r w:rsidR="00263D91" w:rsidRPr="00A47921">
              <w:rPr>
                <w:bCs/>
                <w:lang w:val="fr-FR"/>
              </w:rPr>
              <w:t>es TCA, Les troubles alimentaires</w:t>
            </w:r>
          </w:p>
          <w:p w14:paraId="239DE725" w14:textId="08219694" w:rsidR="00C613C8" w:rsidRDefault="00C613C8" w:rsidP="00633B2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  <w:r w:rsidR="00476A0F">
              <w:rPr>
                <w:b/>
                <w:bCs/>
              </w:rPr>
              <w:t xml:space="preserve">: </w:t>
            </w:r>
            <w:r w:rsidR="00476A0F" w:rsidRPr="00351C15">
              <w:rPr>
                <w:rFonts w:ascii="Arial" w:hAnsi="Arial" w:cs="Arial"/>
                <w:bCs/>
              </w:rPr>
              <w:t xml:space="preserve"> </w:t>
            </w:r>
            <w:r w:rsidR="00476A0F" w:rsidRPr="00476A0F">
              <w:rPr>
                <w:rFonts w:asciiTheme="minorHAnsi" w:hAnsiTheme="minorHAnsi" w:cstheme="minorHAnsi"/>
                <w:bCs/>
              </w:rPr>
              <w:t xml:space="preserve">il marketing mix: la pubblicità alla luce dell’etica sociale   </w:t>
            </w:r>
          </w:p>
          <w:p w14:paraId="6E051E81" w14:textId="3F260EB3" w:rsidR="00C613C8" w:rsidRDefault="00C613C8" w:rsidP="00633B2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Scienze degli Alimenti</w:t>
            </w:r>
            <w:r w:rsidR="00476A0F">
              <w:rPr>
                <w:b/>
                <w:bCs/>
              </w:rPr>
              <w:t>:</w:t>
            </w:r>
            <w:r w:rsidR="00476A0F" w:rsidRPr="00476A0F">
              <w:t xml:space="preserve"> Le Contaminazioni</w:t>
            </w:r>
          </w:p>
          <w:p w14:paraId="569DE969" w14:textId="088CCA8B" w:rsidR="00C613C8" w:rsidRDefault="00C613C8" w:rsidP="00633B2A">
            <w:pPr>
              <w:spacing w:after="0"/>
              <w:rPr>
                <w:b/>
              </w:rPr>
            </w:pPr>
            <w:r>
              <w:rPr>
                <w:b/>
              </w:rPr>
              <w:t>Religione</w:t>
            </w:r>
            <w:r w:rsidR="005B60E1">
              <w:rPr>
                <w:b/>
              </w:rPr>
              <w:t xml:space="preserve">: </w:t>
            </w:r>
            <w:r w:rsidR="005B60E1">
              <w:rPr>
                <w:rFonts w:cs="Calibri"/>
                <w:color w:val="222222"/>
                <w:shd w:val="clear" w:color="auto" w:fill="FFFFFF"/>
              </w:rPr>
              <w:t>L’etica nella bibbia: il decalogo come paradigma del retto agire dell’uomo e dell’uomo credente. La creazione dell’uomo al vertice della bellezza del creato.</w:t>
            </w:r>
          </w:p>
          <w:p w14:paraId="092BE310" w14:textId="792DABAC" w:rsidR="00941501" w:rsidRPr="00106D6A" w:rsidRDefault="00C613C8" w:rsidP="00941501">
            <w:pPr>
              <w:spacing w:after="0"/>
              <w:rPr>
                <w:bCs/>
              </w:rPr>
            </w:pPr>
            <w:r>
              <w:rPr>
                <w:b/>
              </w:rPr>
              <w:t>Sala</w:t>
            </w:r>
            <w:r w:rsidR="005B60E1">
              <w:rPr>
                <w:b/>
              </w:rPr>
              <w:t>:</w:t>
            </w:r>
            <w:r w:rsidR="00941501">
              <w:t xml:space="preserve"> </w:t>
            </w:r>
            <w:r w:rsidR="00941501" w:rsidRPr="00106D6A">
              <w:rPr>
                <w:bCs/>
              </w:rPr>
              <w:t xml:space="preserve">La professione  dell’ addetto  ai servizi di Enogastronomia; </w:t>
            </w:r>
          </w:p>
          <w:p w14:paraId="319065BA" w14:textId="2DFDB9EF" w:rsidR="00C613C8" w:rsidRPr="00106D6A" w:rsidRDefault="001D2864" w:rsidP="001D2864">
            <w:pPr>
              <w:spacing w:after="0"/>
              <w:rPr>
                <w:bCs/>
              </w:rPr>
            </w:pPr>
            <w:r w:rsidRPr="00106D6A">
              <w:rPr>
                <w:bCs/>
              </w:rPr>
              <w:t xml:space="preserve">   Il lavoro come elemento di costruzione di una cittadinanza attiva. </w:t>
            </w:r>
          </w:p>
          <w:p w14:paraId="39080C95" w14:textId="04E367FF" w:rsidR="008F6FC5" w:rsidRPr="007F353B" w:rsidRDefault="00C613C8" w:rsidP="00633B2A">
            <w:pPr>
              <w:spacing w:after="0"/>
              <w:rPr>
                <w:b/>
              </w:rPr>
            </w:pPr>
            <w:r>
              <w:rPr>
                <w:b/>
              </w:rPr>
              <w:t>Scienze motorie</w:t>
            </w:r>
            <w:r w:rsidR="005B60E1">
              <w:rPr>
                <w:b/>
              </w:rPr>
              <w:t>:</w:t>
            </w:r>
            <w:r w:rsidR="001D2864">
              <w:rPr>
                <w:b/>
              </w:rPr>
              <w:t xml:space="preserve"> </w:t>
            </w:r>
            <w:r w:rsidR="00A63D80" w:rsidRPr="00276CF0">
              <w:rPr>
                <w:rFonts w:ascii="Times New Roman" w:hAnsi="Times New Roman"/>
              </w:rPr>
              <w:t>Le malattie cardiocircolatori</w:t>
            </w:r>
            <w:r w:rsidR="00A63D80">
              <w:rPr>
                <w:rFonts w:ascii="Times New Roman" w:hAnsi="Times New Roman"/>
              </w:rPr>
              <w:t>e</w:t>
            </w:r>
            <w:r w:rsidR="00A63D80" w:rsidRPr="00276CF0">
              <w:rPr>
                <w:rFonts w:ascii="Times New Roman" w:hAnsi="Times New Roman"/>
              </w:rPr>
              <w:t xml:space="preserve"> legate a nocivi stili di vita; Legame tra attività motoria, benessere e alimentazione; Le malattie legate alla cattiva alimentazione :obesità, diabete, anoressia e bulimia</w:t>
            </w:r>
          </w:p>
        </w:tc>
      </w:tr>
      <w:tr w:rsidR="008F6FC5" w14:paraId="0667E749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5730E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Attività didattiche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D101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072DE2F1" w14:textId="6BFEE495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Lezioni frontali dialogate</w:t>
            </w:r>
            <w:r w:rsidRPr="00AB1AEE">
              <w:rPr>
                <w:rFonts w:ascii="Times New Roman" w:hAnsi="Times New Roman"/>
                <w:bCs/>
              </w:rPr>
              <w:br/>
              <w:t>Discussioni</w:t>
            </w:r>
            <w:r w:rsidRPr="00AB1AEE">
              <w:rPr>
                <w:rFonts w:ascii="Times New Roman" w:hAnsi="Times New Roman"/>
                <w:bCs/>
              </w:rPr>
              <w:br/>
              <w:t>Attività di ricerca on e off line individuali e di gruppo</w:t>
            </w:r>
            <w:r w:rsidRPr="00AB1AEE">
              <w:rPr>
                <w:rFonts w:ascii="Times New Roman" w:hAnsi="Times New Roman"/>
                <w:bCs/>
              </w:rPr>
              <w:br/>
              <w:t>Attività didattiche cooperative e collaborative</w:t>
            </w:r>
          </w:p>
        </w:tc>
      </w:tr>
      <w:tr w:rsidR="008F6FC5" w14:paraId="0BAFA09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BBB5B" w14:textId="77777777" w:rsidR="00D143D5" w:rsidRDefault="00D143D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5B2083AE" w14:textId="2C94130E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Metodologie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55A3" w14:textId="0B076558" w:rsidR="00D143D5" w:rsidRDefault="00D143D5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35C79139" w14:textId="77777777" w:rsidR="00392184" w:rsidRDefault="00392184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096891D7" w14:textId="37BD813E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lastRenderedPageBreak/>
              <w:t>Esercizi e analisi del testo / problemi</w:t>
            </w:r>
            <w:r w:rsidRPr="00AB1AEE">
              <w:rPr>
                <w:rFonts w:ascii="Times New Roman" w:hAnsi="Times New Roman"/>
                <w:bCs/>
              </w:rPr>
              <w:br/>
              <w:t>Svolgimento di ricerche individuali e di gruppo su Web</w:t>
            </w:r>
            <w:r w:rsidRPr="00AB1AEE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AB1AEE">
              <w:rPr>
                <w:rFonts w:ascii="Times New Roman" w:hAnsi="Times New Roman"/>
                <w:bCs/>
              </w:rPr>
              <w:br/>
              <w:t>Progettazione ed elaborazione di saggi (“tesine”)</w:t>
            </w:r>
          </w:p>
        </w:tc>
      </w:tr>
      <w:tr w:rsidR="008F6FC5" w14:paraId="5F842434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EFF6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lastRenderedPageBreak/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9D29" w14:textId="26A1DD2A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  <w:bCs/>
              </w:rPr>
              <w:t>Lim</w:t>
            </w:r>
            <w:r w:rsidRPr="00AB1AEE">
              <w:rPr>
                <w:rFonts w:ascii="Times New Roman" w:hAnsi="Times New Roman"/>
                <w:bCs/>
              </w:rPr>
              <w:br/>
              <w:t>Laboratorio di informatica</w:t>
            </w:r>
            <w:r w:rsidRPr="00AB1AEE">
              <w:rPr>
                <w:rFonts w:ascii="Times New Roman" w:hAnsi="Times New Roman"/>
                <w:bCs/>
              </w:rPr>
              <w:br/>
              <w:t>Piattaforma Moodle</w:t>
            </w:r>
            <w:r w:rsidRPr="00AB1AEE">
              <w:rPr>
                <w:rFonts w:ascii="Times New Roman" w:hAnsi="Times New Roman"/>
                <w:bCs/>
              </w:rPr>
              <w:br/>
              <w:t>Tablet individuali</w:t>
            </w:r>
            <w:r w:rsidRPr="00AB1AEE">
              <w:rPr>
                <w:rFonts w:ascii="Times New Roman" w:hAnsi="Times New Roman"/>
                <w:bCs/>
              </w:rPr>
              <w:br/>
              <w:t>Biblioteca scolastica, biblioteche pubbliche</w:t>
            </w:r>
          </w:p>
        </w:tc>
      </w:tr>
      <w:tr w:rsidR="008F6FC5" w14:paraId="19090986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D7E6" w14:textId="77777777" w:rsidR="008F6FC5" w:rsidRPr="00CF747E" w:rsidRDefault="00E07766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Prerequisiti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79CE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5D4DB95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09CD036C" w14:textId="0980F25B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Essere in grado di ricercare dati e informazioni, di rielaborarl</w:t>
            </w:r>
            <w:r w:rsidR="00EB2BA4">
              <w:rPr>
                <w:rFonts w:ascii="Times New Roman" w:hAnsi="Times New Roman"/>
                <w:bCs/>
              </w:rPr>
              <w:t>e</w:t>
            </w:r>
            <w:r w:rsidRPr="00AB1AEE">
              <w:rPr>
                <w:rFonts w:ascii="Times New Roman" w:hAnsi="Times New Roman"/>
                <w:bCs/>
              </w:rPr>
              <w:t>.</w:t>
            </w:r>
          </w:p>
        </w:tc>
      </w:tr>
      <w:tr w:rsidR="008F6FC5" w14:paraId="00BA3573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F1181" w14:textId="77777777" w:rsidR="008F6FC5" w:rsidRPr="00CF747E" w:rsidRDefault="00E07766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Fasi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B3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</w:p>
          <w:p w14:paraId="675866F0" w14:textId="77777777" w:rsidR="008F6FC5" w:rsidRPr="00AB1AEE" w:rsidRDefault="008F6FC5" w:rsidP="00CF41B6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 fase:</w:t>
            </w:r>
            <w:r w:rsidRPr="00AB1AEE">
              <w:rPr>
                <w:rFonts w:ascii="Times New Roman" w:hAnsi="Times New Roman"/>
                <w:bCs/>
              </w:rPr>
              <w:t xml:space="preserve">  Presentazione dell’UDA e pianificazione del lavoro con la classe. Raccolta e analisi   </w:t>
            </w:r>
            <w:r w:rsidR="005A633B" w:rsidRPr="00AB1AEE">
              <w:rPr>
                <w:rFonts w:ascii="Times New Roman" w:hAnsi="Times New Roman"/>
                <w:bCs/>
              </w:rPr>
              <w:t xml:space="preserve">delle </w:t>
            </w:r>
            <w:r w:rsidRPr="00AB1AEE">
              <w:rPr>
                <w:rFonts w:ascii="Times New Roman" w:hAnsi="Times New Roman"/>
                <w:bCs/>
              </w:rPr>
              <w:t>conoscenze  pregresse in possesso degli studenti sull’argomento proposto.</w:t>
            </w:r>
          </w:p>
          <w:p w14:paraId="1E3FAB9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II fase:</w:t>
            </w:r>
            <w:r w:rsidRPr="00AB1AEE">
              <w:rPr>
                <w:rFonts w:ascii="Times New Roman" w:hAnsi="Times New Roman"/>
                <w:bCs/>
              </w:rPr>
              <w:t xml:space="preserve">  Attuazione del percorso secondo i  nuclei  fondanti di ogni singola disciplina,</w:t>
            </w:r>
          </w:p>
          <w:p w14:paraId="0BA75A1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 ricerca individuale e/o per gruppi, raccolta del materiale . </w:t>
            </w:r>
          </w:p>
          <w:p w14:paraId="533FDADB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III fase:</w:t>
            </w:r>
            <w:r w:rsidRPr="00AB1AEE">
              <w:rPr>
                <w:rFonts w:ascii="Times New Roman" w:hAnsi="Times New Roman"/>
                <w:bCs/>
              </w:rPr>
              <w:t xml:space="preserve"> Monitoraggio sull’acquisizione dei contenuti appresi.</w:t>
            </w:r>
          </w:p>
          <w:p w14:paraId="6A421E88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IV fase</w:t>
            </w:r>
            <w:r w:rsidRPr="00AB1AEE">
              <w:rPr>
                <w:rFonts w:ascii="Times New Roman" w:hAnsi="Times New Roman"/>
                <w:bCs/>
              </w:rPr>
              <w:t>: Elaborazione del   materiale per la realizzazione del prodotto finale.</w:t>
            </w:r>
          </w:p>
          <w:p w14:paraId="0847598A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7F353B">
              <w:rPr>
                <w:rFonts w:ascii="Times New Roman" w:hAnsi="Times New Roman"/>
                <w:b/>
              </w:rPr>
              <w:t>V fase</w:t>
            </w:r>
            <w:r w:rsidRPr="00AB1AEE">
              <w:rPr>
                <w:rFonts w:ascii="Times New Roman" w:hAnsi="Times New Roman"/>
                <w:bCs/>
              </w:rPr>
              <w:t>: Verifica  e valutazione</w:t>
            </w:r>
          </w:p>
          <w:p w14:paraId="3442C632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8F6FC5" w14:paraId="4673304F" w14:textId="77777777" w:rsidTr="007F353B">
        <w:trPr>
          <w:trHeight w:val="1234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1229F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Strumenti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D6D2" w14:textId="7B6331D4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  <w:bCs/>
              </w:rPr>
              <w:t>Lim</w:t>
            </w:r>
            <w:r w:rsidRPr="00AB1AEE">
              <w:rPr>
                <w:rFonts w:ascii="Times New Roman" w:hAnsi="Times New Roman"/>
                <w:bCs/>
              </w:rPr>
              <w:br/>
              <w:t>Laboratorio di informatica</w:t>
            </w:r>
            <w:r w:rsidRPr="00AB1AEE">
              <w:rPr>
                <w:rFonts w:ascii="Times New Roman" w:hAnsi="Times New Roman"/>
                <w:bCs/>
              </w:rPr>
              <w:br/>
              <w:t>Piattaforma Moodle</w:t>
            </w:r>
            <w:r w:rsidRPr="00AB1AEE">
              <w:rPr>
                <w:rFonts w:ascii="Times New Roman" w:hAnsi="Times New Roman"/>
                <w:bCs/>
              </w:rPr>
              <w:br/>
              <w:t>Tablet individuali</w:t>
            </w:r>
            <w:r w:rsidRPr="00AB1AEE">
              <w:rPr>
                <w:rFonts w:ascii="Times New Roman" w:hAnsi="Times New Roman"/>
                <w:bCs/>
              </w:rPr>
              <w:br/>
              <w:t>biblioteche pubbliche</w:t>
            </w:r>
          </w:p>
        </w:tc>
      </w:tr>
      <w:tr w:rsidR="008F6FC5" w14:paraId="0830B2FD" w14:textId="77777777" w:rsidTr="007F353B">
        <w:trPr>
          <w:trHeight w:val="311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1526" w14:textId="77777777" w:rsidR="008F6FC5" w:rsidRPr="00046EB5" w:rsidRDefault="008F6FC5" w:rsidP="00CF41B6">
            <w:pPr>
              <w:spacing w:after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Risorse umane  Esterne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3376" w14:textId="77777777" w:rsidR="008F6FC5" w:rsidRPr="00AB1AEE" w:rsidRDefault="008F6FC5" w:rsidP="008F6FC5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B1AEE">
              <w:rPr>
                <w:rFonts w:ascii="Times New Roman" w:hAnsi="Times New Roman"/>
                <w:b/>
                <w:bCs/>
              </w:rPr>
              <w:t>Interne</w:t>
            </w:r>
            <w:r w:rsidRPr="00AB1AEE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33741BD8" w14:textId="77777777" w:rsidR="008F6FC5" w:rsidRPr="00AB1AEE" w:rsidRDefault="008F6FC5" w:rsidP="00CF41B6">
            <w:pPr>
              <w:rPr>
                <w:rFonts w:ascii="Times New Roman" w:hAnsi="Times New Roman"/>
              </w:rPr>
            </w:pPr>
          </w:p>
          <w:p w14:paraId="75278546" w14:textId="77777777" w:rsidR="008F6FC5" w:rsidRPr="00AB1AEE" w:rsidRDefault="008F6FC5" w:rsidP="007F353B">
            <w:pPr>
              <w:suppressAutoHyphens w:val="0"/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8F6FC5" w14:paraId="23A30DBA" w14:textId="77777777" w:rsidTr="007F353B"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F3E65" w14:textId="77777777" w:rsidR="008F6FC5" w:rsidRPr="00717DD6" w:rsidRDefault="008F6FC5" w:rsidP="00CF41B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717DD6">
              <w:rPr>
                <w:rFonts w:ascii="Verdana" w:hAnsi="Verdana" w:cs="Verdana"/>
                <w:b/>
                <w:sz w:val="16"/>
                <w:szCs w:val="16"/>
              </w:rPr>
              <w:t>Periodo di sviluppo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8228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  <w:r w:rsidRPr="00AB1AEE">
              <w:rPr>
                <w:rFonts w:ascii="Times New Roman" w:hAnsi="Times New Roman"/>
              </w:rPr>
              <w:t>Ottobre-Maggio</w:t>
            </w:r>
          </w:p>
        </w:tc>
      </w:tr>
      <w:tr w:rsidR="008F6FC5" w14:paraId="51B01EF7" w14:textId="77777777" w:rsidTr="007F353B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6034" w14:textId="77777777" w:rsidR="008F6FC5" w:rsidRDefault="008F6FC5" w:rsidP="00CF41B6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Verifica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773F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  <w:p w14:paraId="3A8862E2" w14:textId="1E954331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</w:rPr>
              <w:t>Verifica orale attraverso colloqui e conversazioni con l’intero gruppo classe. Illustrazione con commento delle varie slides</w:t>
            </w:r>
            <w:r w:rsidRPr="00AB1AEE">
              <w:rPr>
                <w:rFonts w:ascii="Times New Roman" w:hAnsi="Times New Roman"/>
                <w:i/>
              </w:rPr>
              <w:t xml:space="preserve"> </w:t>
            </w:r>
            <w:r w:rsidRPr="00AB1AEE">
              <w:rPr>
                <w:rFonts w:ascii="Times New Roman" w:hAnsi="Times New Roman"/>
              </w:rPr>
              <w:t>e  presentazione finale del power-point</w:t>
            </w:r>
          </w:p>
          <w:p w14:paraId="1D465E62" w14:textId="77777777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F9F86C1" w14:textId="77777777" w:rsidR="008F6FC5" w:rsidRPr="00AB1AEE" w:rsidRDefault="008F6FC5" w:rsidP="00CF41B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60179F3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14:paraId="2470874E" w14:textId="77777777" w:rsidTr="007F353B">
        <w:trPr>
          <w:trHeight w:val="680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0D2B4" w14:textId="77777777" w:rsidR="008F6FC5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2F96" w14:textId="3DAC0DC9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 xml:space="preserve">Formativa e sommativa, utilizzando le griglie concordate, mediante </w:t>
            </w:r>
          </w:p>
          <w:p w14:paraId="17EE726C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  <w:bCs/>
              </w:rPr>
            </w:pPr>
            <w:r w:rsidRPr="00AB1AEE">
              <w:rPr>
                <w:rFonts w:ascii="Times New Roman" w:hAnsi="Times New Roman"/>
                <w:bCs/>
              </w:rPr>
              <w:t>-  interrogazioni</w:t>
            </w:r>
            <w:r w:rsidRPr="00AB1AEE">
              <w:rPr>
                <w:rFonts w:ascii="Times New Roman" w:hAnsi="Times New Roman"/>
                <w:bCs/>
              </w:rPr>
              <w:br/>
              <w:t>-  test</w:t>
            </w:r>
            <w:r w:rsidRPr="00AB1AEE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AB1AEE">
              <w:rPr>
                <w:rFonts w:ascii="Times New Roman" w:hAnsi="Times New Roman"/>
                <w:bCs/>
              </w:rPr>
              <w:br/>
              <w:t xml:space="preserve">- rubriche valutative  </w:t>
            </w:r>
          </w:p>
          <w:p w14:paraId="31A8667D" w14:textId="5F3F6EDD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  <w:tr w:rsidR="008F6FC5" w:rsidRPr="00286C32" w14:paraId="37D33985" w14:textId="77777777" w:rsidTr="007F353B">
        <w:trPr>
          <w:trHeight w:val="1136"/>
        </w:trPr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3AA6A" w14:textId="77777777" w:rsidR="00CE4920" w:rsidRDefault="00CE4920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14:paraId="0C03702A" w14:textId="15260828" w:rsidR="008F6FC5" w:rsidRPr="00286C32" w:rsidRDefault="008F6FC5" w:rsidP="00CF41B6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Obiettivi formativi</w:t>
            </w:r>
          </w:p>
        </w:tc>
        <w:tc>
          <w:tcPr>
            <w:tcW w:w="3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68893" w14:textId="77777777" w:rsidR="00CE4920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hAnsi="Times New Roman"/>
                <w:b/>
                <w:w w:val="90"/>
                <w:kern w:val="2"/>
              </w:rPr>
            </w:pPr>
            <w:r>
              <w:rPr>
                <w:rFonts w:ascii="Times New Roman" w:hAnsi="Times New Roman"/>
                <w:b/>
                <w:w w:val="90"/>
                <w:kern w:val="2"/>
              </w:rPr>
              <w:t xml:space="preserve">         </w:t>
            </w:r>
          </w:p>
          <w:p w14:paraId="3D6A8008" w14:textId="77777777" w:rsidR="00CE4920" w:rsidRDefault="00CE4920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hAnsi="Times New Roman"/>
                <w:b/>
                <w:w w:val="90"/>
                <w:kern w:val="2"/>
              </w:rPr>
            </w:pPr>
          </w:p>
          <w:p w14:paraId="4B799038" w14:textId="65639ED1" w:rsidR="008F6FC5" w:rsidRDefault="00CE4920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  <w:r>
              <w:rPr>
                <w:rFonts w:ascii="Times New Roman" w:hAnsi="Times New Roman"/>
                <w:b/>
                <w:w w:val="90"/>
                <w:kern w:val="2"/>
              </w:rPr>
              <w:t xml:space="preserve">             </w:t>
            </w:r>
            <w:r w:rsidR="000908DB">
              <w:rPr>
                <w:rFonts w:ascii="Times New Roman" w:hAnsi="Times New Roman"/>
                <w:b/>
                <w:w w:val="90"/>
                <w:kern w:val="2"/>
              </w:rPr>
              <w:t xml:space="preserve">  </w:t>
            </w:r>
            <w:r w:rsidR="008F6FC5" w:rsidRPr="00AB1AEE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  <w:r w:rsidR="000908DB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 xml:space="preserve"> e trasversali</w:t>
            </w:r>
          </w:p>
          <w:p w14:paraId="649E6FBB" w14:textId="77777777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532819B6" w14:textId="446F478A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7C184C99" w14:textId="4B3F971F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7CC2847B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vivere con gli altri in una determinata società e intervenire in essa in modo critico e costruttivo.</w:t>
            </w:r>
          </w:p>
          <w:p w14:paraId="4D6170D2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Sensibilizzare i giovani di fronte ai problemi della realtà contemporanea.</w:t>
            </w:r>
          </w:p>
          <w:p w14:paraId="2E321829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Sviluppare una autonomia di pensiero e di azione.</w:t>
            </w:r>
          </w:p>
          <w:p w14:paraId="52D597A3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Avere rispetto di sé, del prossimo e della cosa comune, condizioni necessaria all'edificazione di una società tollerante, basata sulla giustizia e sulle regole condivise.</w:t>
            </w:r>
          </w:p>
          <w:p w14:paraId="672731A3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Educare ad una più matura sensibilità etica e sociale.</w:t>
            </w:r>
          </w:p>
          <w:p w14:paraId="65A829DB" w14:textId="77777777" w:rsidR="000908DB" w:rsidRPr="00496FE2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Saper conoscere i propri interessi e le proprie attitudini, favorire la motivazione allo studio.</w:t>
            </w:r>
          </w:p>
          <w:p w14:paraId="7F5AA91F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Apertura alla socialità.</w:t>
            </w:r>
          </w:p>
          <w:p w14:paraId="5417000C" w14:textId="77777777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Riconoscimento del valore delle regole comportamentali in rapporto con gli altri.</w:t>
            </w:r>
          </w:p>
          <w:p w14:paraId="1169BAE2" w14:textId="5E33859F" w:rsidR="000908DB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 w:rsidRPr="009A485D">
              <w:rPr>
                <w:rFonts w:ascii="Times New Roman" w:hAnsi="Times New Roman"/>
                <w:bCs/>
              </w:rPr>
              <w:t>Sviluppo e potenziamento delle capacità di osservazione e comprensione della realtà.</w:t>
            </w:r>
          </w:p>
          <w:p w14:paraId="799A03D8" w14:textId="122CD59A" w:rsidR="000908DB" w:rsidRPr="009A485D" w:rsidRDefault="000908DB" w:rsidP="000908DB">
            <w:pPr>
              <w:numPr>
                <w:ilvl w:val="0"/>
                <w:numId w:val="7"/>
              </w:numPr>
              <w:spacing w:after="0" w:line="100" w:lineRule="atLeast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Acquisizione dei vari linguaggi generali e spec</w:t>
            </w:r>
            <w:r w:rsidR="00CE4920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</w:rPr>
              <w:t>fici</w:t>
            </w:r>
          </w:p>
          <w:p w14:paraId="61955EBF" w14:textId="3A60A11A" w:rsidR="000908DB" w:rsidRDefault="000908DB" w:rsidP="00CF41B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</w:pPr>
          </w:p>
          <w:p w14:paraId="27E5F1C8" w14:textId="77777777" w:rsidR="008F6FC5" w:rsidRPr="00AB1AEE" w:rsidRDefault="008F6FC5" w:rsidP="00CE4920">
            <w:p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</w:p>
          <w:p w14:paraId="3B794EDD" w14:textId="77777777" w:rsidR="008F6FC5" w:rsidRPr="00AB1AEE" w:rsidRDefault="008F6FC5" w:rsidP="00CF41B6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67711E53" w14:textId="1DFF6F5B" w:rsidR="000908DB" w:rsidRPr="009A485D" w:rsidRDefault="000908DB" w:rsidP="000908DB">
      <w:pPr>
        <w:spacing w:after="0" w:line="100" w:lineRule="atLeast"/>
        <w:ind w:left="720"/>
        <w:contextualSpacing/>
        <w:jc w:val="both"/>
        <w:rPr>
          <w:rFonts w:ascii="Times New Roman" w:hAnsi="Times New Roman"/>
          <w:bCs/>
        </w:rPr>
      </w:pPr>
    </w:p>
    <w:p w14:paraId="1FA6C412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BBC9A77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6D7E9C59" w14:textId="77777777" w:rsidR="00633B2A" w:rsidRDefault="00633B2A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2D40E95C" w14:textId="77777777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2E453EF9" w14:textId="77777777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318D940D" w14:textId="5D0B2CC4" w:rsidR="005A633B" w:rsidRDefault="005A633B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10C14169" w14:textId="60F70354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7F479177" w14:textId="77A48E45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7EF2D9A2" w14:textId="459423B2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5F2A49A4" w14:textId="7457FA95" w:rsidR="00CE4920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6E351672" w14:textId="77777777" w:rsidR="00CE4920" w:rsidRPr="00286C32" w:rsidRDefault="00CE4920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p w14:paraId="1F75760A" w14:textId="77777777" w:rsidR="008F6FC5" w:rsidRDefault="008F6FC5" w:rsidP="008F6FC5">
      <w:pPr>
        <w:spacing w:line="480" w:lineRule="auto"/>
        <w:rPr>
          <w:rFonts w:ascii="Verdana" w:hAnsi="Verdana" w:cs="Verdana"/>
          <w:sz w:val="18"/>
          <w:szCs w:val="20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8F6FC5" w:rsidRPr="005B10D2" w14:paraId="02EEF0A5" w14:textId="77777777" w:rsidTr="00CF41B6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783E23C3" w14:textId="77777777" w:rsidR="008F6FC5" w:rsidRPr="005B10D2" w:rsidRDefault="008F6FC5" w:rsidP="00CF41B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324C">
              <w:rPr>
                <w:rFonts w:ascii="Arial Narrow" w:hAnsi="Arial Narrow"/>
                <w:b/>
                <w:sz w:val="32"/>
                <w:szCs w:val="32"/>
              </w:rPr>
              <w:lastRenderedPageBreak/>
              <w:t xml:space="preserve">CONSEGNA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UNICA </w:t>
            </w:r>
            <w:r w:rsidRPr="0034324C">
              <w:rPr>
                <w:rFonts w:ascii="Arial Narrow" w:hAnsi="Arial Narrow"/>
                <w:b/>
                <w:sz w:val="32"/>
                <w:szCs w:val="32"/>
              </w:rPr>
              <w:t>AGLI STUDENTI</w:t>
            </w:r>
            <w:r>
              <w:rPr>
                <w:rFonts w:ascii="Arial Narrow" w:hAnsi="Arial Narrow"/>
                <w:b/>
                <w:sz w:val="32"/>
                <w:szCs w:val="32"/>
              </w:rPr>
              <w:br/>
              <w:t>(somministrata dal Coordinatore del CdC)</w:t>
            </w:r>
          </w:p>
        </w:tc>
      </w:tr>
      <w:tr w:rsidR="008F6FC5" w14:paraId="3ADCE30B" w14:textId="77777777" w:rsidTr="00CF41B6">
        <w:tc>
          <w:tcPr>
            <w:tcW w:w="9854" w:type="dxa"/>
          </w:tcPr>
          <w:p w14:paraId="2392A6B6" w14:textId="77777777" w:rsidR="008F6FC5" w:rsidRPr="0058019A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Titolo UdA: </w:t>
            </w:r>
            <w:r w:rsidR="001155DE" w:rsidRPr="007F353B">
              <w:rPr>
                <w:rFonts w:ascii="Times New Roman" w:hAnsi="Times New Roman"/>
                <w:b/>
                <w:bCs/>
                <w:sz w:val="24"/>
                <w:szCs w:val="24"/>
              </w:rPr>
              <w:t>Cittadinanza: etica ed estetica</w:t>
            </w:r>
          </w:p>
          <w:p w14:paraId="4C125382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61A8654" w14:textId="01EC8BD2" w:rsidR="008F6FC5" w:rsidRPr="00EC31F9" w:rsidRDefault="008F6FC5" w:rsidP="00CF41B6">
            <w:pPr>
              <w:pStyle w:val="Corpotesto"/>
            </w:pPr>
            <w:r w:rsidRPr="005B10D2">
              <w:rPr>
                <w:rFonts w:ascii="Arial Narrow" w:hAnsi="Arial Narrow"/>
                <w:b/>
              </w:rPr>
              <w:t>Cosa si chiede di fare: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EC31F9">
              <w:t xml:space="preserve">Ricercare e raccogliere materiale </w:t>
            </w:r>
            <w:r>
              <w:t xml:space="preserve">di approfondimento </w:t>
            </w:r>
            <w:r w:rsidRPr="00EC31F9">
              <w:t>relativo all’argomento trattato,</w:t>
            </w:r>
            <w:r>
              <w:t xml:space="preserve"> raccordarlo ai contenuti delle varie discipline ed elaborarlo in immagini e didascalie per le slides del power- point</w:t>
            </w:r>
            <w:r w:rsidR="00CE4920">
              <w:t xml:space="preserve"> o per la realizzazione di una relazione</w:t>
            </w:r>
          </w:p>
          <w:p w14:paraId="72A03821" w14:textId="77777777" w:rsidR="008F6FC5" w:rsidRPr="005B10D2" w:rsidRDefault="008F6FC5" w:rsidP="00CF41B6">
            <w:pPr>
              <w:pStyle w:val="Corpotesto"/>
              <w:rPr>
                <w:rFonts w:ascii="Arial Narrow" w:hAnsi="Arial Narrow"/>
              </w:rPr>
            </w:pPr>
          </w:p>
          <w:p w14:paraId="07962E52" w14:textId="77777777" w:rsidR="008F6FC5" w:rsidRPr="00EC31F9" w:rsidRDefault="008F6FC5" w:rsidP="00CF41B6">
            <w:pPr>
              <w:pStyle w:val="Corpotesto"/>
            </w:pPr>
            <w:r w:rsidRPr="005B10D2">
              <w:rPr>
                <w:rFonts w:ascii="Arial Narrow" w:hAnsi="Arial Narrow"/>
                <w:b/>
              </w:rPr>
              <w:t xml:space="preserve">In che modo: </w:t>
            </w:r>
            <w:r w:rsidRPr="00EC31F9">
              <w:t>Attraverso ricerche multimediali e/o cartacee, individuali e/o di gruppo, discussione guidata in classe.</w:t>
            </w:r>
          </w:p>
          <w:p w14:paraId="277BBBA9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BD7D504" w14:textId="337E80DA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Quali prodotti:</w:t>
            </w:r>
            <w:r w:rsidRPr="005B10D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Elaborazione di una presentazione in Power Point </w:t>
            </w:r>
            <w:r w:rsidR="00CE4920">
              <w:rPr>
                <w:rFonts w:ascii="Times New Roman" w:hAnsi="Times New Roman"/>
                <w:sz w:val="24"/>
                <w:szCs w:val="24"/>
              </w:rPr>
              <w:t xml:space="preserve">/ Relazione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del  percorso pluridsciplinare</w:t>
            </w:r>
          </w:p>
          <w:p w14:paraId="2213F2A4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2503E8A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Che senso ha (a cosa serve, per quali apprendimenti):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>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0B7C207C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3F6DB56" w14:textId="18F2B821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Tempi: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I tempi previsti per ciascuna disciplina più quelli liberamente disposti dagli alunni per le ricerche, gli approfondimenti, la rielaborazione e l’elaborazione del power-point</w:t>
            </w:r>
            <w:r w:rsidR="00CE4920">
              <w:rPr>
                <w:rFonts w:ascii="Times New Roman" w:hAnsi="Times New Roman"/>
                <w:sz w:val="24"/>
                <w:szCs w:val="24"/>
              </w:rPr>
              <w:t>/Relazione</w:t>
            </w:r>
          </w:p>
          <w:p w14:paraId="2049451D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5ED3F54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Risorse (strumenti, consulenze, opportunità…): </w:t>
            </w:r>
            <w:r w:rsidRPr="00C00945">
              <w:rPr>
                <w:rFonts w:ascii="Times New Roman" w:hAnsi="Times New Roman"/>
                <w:sz w:val="24"/>
                <w:szCs w:val="24"/>
              </w:rPr>
              <w:t xml:space="preserve"> Libri di testo, strumenti multimedia</w:t>
            </w:r>
            <w:r>
              <w:rPr>
                <w:rFonts w:ascii="Times New Roman" w:hAnsi="Times New Roman"/>
                <w:sz w:val="24"/>
                <w:szCs w:val="24"/>
              </w:rPr>
              <w:t>li, appunti, articoli di giornali o riviste.</w:t>
            </w:r>
          </w:p>
          <w:p w14:paraId="69A35287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679A187" w14:textId="77777777" w:rsidR="008F6FC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 xml:space="preserve">Criteri di valutazione: 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Formativa e sommativa, utilizzando 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 griglie concordate in sede di</w:t>
            </w:r>
          </w:p>
          <w:p w14:paraId="53368225" w14:textId="77777777" w:rsidR="008F6FC5" w:rsidRPr="00C0094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 xml:space="preserve">Coordinamento, mediante </w:t>
            </w:r>
          </w:p>
          <w:p w14:paraId="6D2BB7EE" w14:textId="77777777" w:rsidR="008F6FC5" w:rsidRPr="00C00945" w:rsidRDefault="008F6FC5" w:rsidP="00CF41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t>-  interrogazioni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test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>-  esercitazioni scritte e digitali (vedi “metodologie”)</w:t>
            </w:r>
            <w:r w:rsidRPr="00C00945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- rubriche valutative  </w:t>
            </w:r>
          </w:p>
          <w:p w14:paraId="38E2DA82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1E58A96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E0282C6" w14:textId="77777777" w:rsidR="008F6FC5" w:rsidRPr="005B10D2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E559F3F" w14:textId="77777777" w:rsidR="007F353B" w:rsidRDefault="007F353B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18B71A7" w14:textId="77777777" w:rsidR="007F353B" w:rsidRDefault="007F353B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15F9729" w14:textId="35CB410D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18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Valore della UdA in termini di valutazione della competenza mirata:</w:t>
            </w:r>
          </w:p>
          <w:p w14:paraId="57856EB9" w14:textId="77777777" w:rsidR="008D4DE5" w:rsidRDefault="008D4DE5" w:rsidP="00CF41B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B36C056" w14:textId="0A2F66BF" w:rsidR="008F6FC5" w:rsidRPr="008D4DE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4DE5">
              <w:rPr>
                <w:rFonts w:ascii="Times New Roman" w:hAnsi="Times New Roman"/>
                <w:b/>
                <w:bCs/>
                <w:sz w:val="20"/>
                <w:szCs w:val="20"/>
              </w:rPr>
              <w:t>STANDARD MINIMI DA ACQUISIRE</w:t>
            </w:r>
          </w:p>
          <w:p w14:paraId="1E7D5ED0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natura.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4AAB148C" w14:textId="77777777" w:rsidR="008F6FC5" w:rsidRPr="00C0094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STANDARD MEDI  DA ACQUISIRE </w:t>
            </w:r>
          </w:p>
          <w:p w14:paraId="20402789" w14:textId="77777777" w:rsidR="008F6FC5" w:rsidRPr="00EC31F9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58398317" w14:textId="77777777" w:rsidR="008F6FC5" w:rsidRDefault="008F6FC5" w:rsidP="00CF41B6">
            <w:pPr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  <w:lang w:eastAsia="en-US"/>
              </w:rPr>
            </w:pPr>
          </w:p>
          <w:p w14:paraId="3166FEC5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>STANDARD DI  ECCELLENZA</w:t>
            </w:r>
          </w:p>
          <w:p w14:paraId="5748973E" w14:textId="77777777" w:rsidR="008F6FC5" w:rsidRPr="00EC31F9" w:rsidRDefault="008F6FC5" w:rsidP="00CF41B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09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31F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EC31F9">
              <w:rPr>
                <w:rFonts w:ascii="Times New Roman" w:hAnsi="Times New Roman"/>
                <w:color w:val="000000"/>
                <w:sz w:val="24"/>
                <w:szCs w:val="24"/>
              </w:rPr>
              <w:t>Produrre testi di vario tipo in relazione ai differenti scopi comunicativi; utilizzare e produrre testi multimediali</w:t>
            </w:r>
          </w:p>
          <w:p w14:paraId="16DF10E6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80633" w14:textId="77777777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B10D2">
              <w:rPr>
                <w:rFonts w:ascii="Arial Narrow" w:hAnsi="Arial Narrow"/>
                <w:b/>
                <w:sz w:val="24"/>
                <w:szCs w:val="24"/>
              </w:rPr>
              <w:t>Peso della UdA in termini di voti in riferimento agli assi culturali ed alle discipline:</w:t>
            </w:r>
          </w:p>
          <w:p w14:paraId="11328050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>ogni UDA realizzata correttamente e coerentemente con gli standard di eccellenza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dovizia di particolari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in modo critico e personale sarà assegnato dalle singole discipline voto compreso tra 9 e 10.</w:t>
            </w:r>
          </w:p>
          <w:p w14:paraId="59712FDD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correttamente e coerentemente con gli standard </w:t>
            </w:r>
            <w:r>
              <w:rPr>
                <w:rFonts w:ascii="Times New Roman" w:hAnsi="Times New Roman"/>
                <w:sz w:val="24"/>
                <w:szCs w:val="24"/>
              </w:rPr>
              <w:t>di livello medio,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perizia e in modo personale sarà assegnato dalle singole discipline voto compreso tra  7 e 8.</w:t>
            </w:r>
          </w:p>
          <w:p w14:paraId="664610F7" w14:textId="77777777" w:rsidR="008F6FC5" w:rsidRPr="00EC31F9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05D236" w14:textId="77777777" w:rsidR="008F6FC5" w:rsidRDefault="008F6FC5" w:rsidP="00CF41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 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ogni UDA realizzata coerentemente con gli standard di </w:t>
            </w:r>
            <w:r>
              <w:rPr>
                <w:rFonts w:ascii="Times New Roman" w:hAnsi="Times New Roman"/>
                <w:sz w:val="24"/>
                <w:szCs w:val="24"/>
              </w:rPr>
              <w:t>livello minimo,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ed esposta con </w:t>
            </w:r>
            <w:r>
              <w:rPr>
                <w:rFonts w:ascii="Times New Roman" w:hAnsi="Times New Roman"/>
                <w:sz w:val="24"/>
                <w:szCs w:val="24"/>
              </w:rPr>
              <w:t>correttezza</w:t>
            </w:r>
            <w:r w:rsidRPr="00EC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 con lessico appropriato sarà assegnato dalle singole discipline voto compreso tra 5 e 6.</w:t>
            </w:r>
          </w:p>
          <w:p w14:paraId="5F5E2C78" w14:textId="77777777" w:rsidR="008F6FC5" w:rsidRDefault="008F6FC5" w:rsidP="00CF41B6">
            <w:pPr>
              <w:spacing w:line="240" w:lineRule="auto"/>
              <w:jc w:val="both"/>
              <w:rPr>
                <w:rFonts w:ascii="Arial Narrow" w:hAnsi="Arial Narrow"/>
                <w:sz w:val="18"/>
              </w:rPr>
            </w:pPr>
          </w:p>
        </w:tc>
      </w:tr>
    </w:tbl>
    <w:p w14:paraId="46FEE29B" w14:textId="77777777" w:rsidR="008F6FC5" w:rsidRDefault="008F6FC5" w:rsidP="008F6FC5"/>
    <w:p w14:paraId="3B482455" w14:textId="77777777" w:rsidR="008F6FC5" w:rsidRDefault="008F6FC5" w:rsidP="008F6FC5">
      <w:pPr>
        <w:pageBreakBefore/>
        <w:jc w:val="center"/>
        <w:rPr>
          <w:rFonts w:ascii="Arial Narrow" w:hAnsi="Arial Narrow"/>
          <w:b/>
          <w:sz w:val="32"/>
        </w:rPr>
      </w:pPr>
    </w:p>
    <w:p w14:paraId="59A6AA6B" w14:textId="77777777" w:rsidR="00B57595" w:rsidRDefault="00B57595"/>
    <w:sectPr w:rsidR="00B57595" w:rsidSect="00922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0B212" w14:textId="77777777" w:rsidR="008D541B" w:rsidRDefault="008D541B">
      <w:pPr>
        <w:spacing w:after="0" w:line="240" w:lineRule="auto"/>
      </w:pPr>
      <w:r>
        <w:separator/>
      </w:r>
    </w:p>
  </w:endnote>
  <w:endnote w:type="continuationSeparator" w:id="0">
    <w:p w14:paraId="28531E28" w14:textId="77777777" w:rsidR="008D541B" w:rsidRDefault="008D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A18ED" w14:textId="77777777" w:rsidR="00AE29C2" w:rsidRDefault="008D54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67D94" w14:textId="77777777" w:rsidR="00AE29C2" w:rsidRDefault="008D54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E584D" w14:textId="77777777" w:rsidR="00AE29C2" w:rsidRDefault="008D54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867B0" w14:textId="77777777" w:rsidR="008D541B" w:rsidRDefault="008D541B">
      <w:pPr>
        <w:spacing w:after="0" w:line="240" w:lineRule="auto"/>
      </w:pPr>
      <w:r>
        <w:separator/>
      </w:r>
    </w:p>
  </w:footnote>
  <w:footnote w:type="continuationSeparator" w:id="0">
    <w:p w14:paraId="402FA0BE" w14:textId="77777777" w:rsidR="008D541B" w:rsidRDefault="008D5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5BE9E" w14:textId="77777777" w:rsidR="00AE29C2" w:rsidRDefault="008D54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B62AC" w14:textId="77777777" w:rsidR="00610A5B" w:rsidRPr="00610A5B" w:rsidRDefault="008F6FC5" w:rsidP="00610A5B">
    <w:pPr>
      <w:pStyle w:val="Intestazione"/>
      <w:jc w:val="right"/>
      <w:rPr>
        <w:b/>
        <w:bCs/>
        <w:sz w:val="24"/>
        <w:szCs w:val="24"/>
      </w:rPr>
    </w:pPr>
    <w:r w:rsidRPr="00610A5B">
      <w:rPr>
        <w:b/>
        <w:bCs/>
        <w:sz w:val="24"/>
        <w:szCs w:val="24"/>
      </w:rPr>
      <w:t>SCHEMA U.D.A. MULTIDISCIPLINARE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9EC8C" w14:textId="77777777" w:rsidR="00AE29C2" w:rsidRDefault="008D54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C026923"/>
    <w:multiLevelType w:val="hybridMultilevel"/>
    <w:tmpl w:val="6060D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E08BE"/>
    <w:multiLevelType w:val="hybridMultilevel"/>
    <w:tmpl w:val="E4E6013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55E56"/>
    <w:multiLevelType w:val="hybridMultilevel"/>
    <w:tmpl w:val="92D8E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3F59"/>
    <w:multiLevelType w:val="hybridMultilevel"/>
    <w:tmpl w:val="37D4159E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71"/>
    <w:rsid w:val="00006871"/>
    <w:rsid w:val="000760A4"/>
    <w:rsid w:val="000908DB"/>
    <w:rsid w:val="000A038C"/>
    <w:rsid w:val="000A5943"/>
    <w:rsid w:val="00106D6A"/>
    <w:rsid w:val="001155DE"/>
    <w:rsid w:val="00196B0D"/>
    <w:rsid w:val="001B4B91"/>
    <w:rsid w:val="001C1BB9"/>
    <w:rsid w:val="001D2864"/>
    <w:rsid w:val="00215A07"/>
    <w:rsid w:val="00263D91"/>
    <w:rsid w:val="002D67C7"/>
    <w:rsid w:val="002F2F34"/>
    <w:rsid w:val="003007DF"/>
    <w:rsid w:val="00392184"/>
    <w:rsid w:val="00393049"/>
    <w:rsid w:val="003E5D46"/>
    <w:rsid w:val="00403B93"/>
    <w:rsid w:val="004120DE"/>
    <w:rsid w:val="00464A61"/>
    <w:rsid w:val="00476A0F"/>
    <w:rsid w:val="004F2E31"/>
    <w:rsid w:val="0050708B"/>
    <w:rsid w:val="0058019A"/>
    <w:rsid w:val="005A633B"/>
    <w:rsid w:val="005B60E1"/>
    <w:rsid w:val="005E4135"/>
    <w:rsid w:val="00633B2A"/>
    <w:rsid w:val="006743E7"/>
    <w:rsid w:val="00693C45"/>
    <w:rsid w:val="00703048"/>
    <w:rsid w:val="0074305C"/>
    <w:rsid w:val="007D719F"/>
    <w:rsid w:val="007F353B"/>
    <w:rsid w:val="00891437"/>
    <w:rsid w:val="008A6CD5"/>
    <w:rsid w:val="008B6B20"/>
    <w:rsid w:val="008D4DE5"/>
    <w:rsid w:val="008D541B"/>
    <w:rsid w:val="008F6FC5"/>
    <w:rsid w:val="00916BFD"/>
    <w:rsid w:val="00936073"/>
    <w:rsid w:val="00941501"/>
    <w:rsid w:val="00A47921"/>
    <w:rsid w:val="00A63D80"/>
    <w:rsid w:val="00A64620"/>
    <w:rsid w:val="00A7133F"/>
    <w:rsid w:val="00AB1AEE"/>
    <w:rsid w:val="00B57595"/>
    <w:rsid w:val="00C60CDA"/>
    <w:rsid w:val="00C613C8"/>
    <w:rsid w:val="00C6399B"/>
    <w:rsid w:val="00CB799E"/>
    <w:rsid w:val="00CE4920"/>
    <w:rsid w:val="00D143D5"/>
    <w:rsid w:val="00D61C68"/>
    <w:rsid w:val="00D75186"/>
    <w:rsid w:val="00DE304F"/>
    <w:rsid w:val="00E07766"/>
    <w:rsid w:val="00E2057B"/>
    <w:rsid w:val="00E25F06"/>
    <w:rsid w:val="00EB2BA4"/>
    <w:rsid w:val="00F02311"/>
    <w:rsid w:val="00FA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6C08"/>
  <w15:docId w15:val="{E995F912-C9D6-4EE7-A74B-B442247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6FC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FC5"/>
    <w:rPr>
      <w:rFonts w:ascii="Calibri" w:eastAsia="Calibri" w:hAnsi="Calibri" w:cs="Times New Roman"/>
      <w:lang w:eastAsia="ar-SA"/>
    </w:rPr>
  </w:style>
  <w:style w:type="paragraph" w:styleId="Paragrafoelenco">
    <w:name w:val="List Paragraph"/>
    <w:basedOn w:val="Normale"/>
    <w:qFormat/>
    <w:rsid w:val="008F6FC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8F6F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FC5"/>
    <w:rPr>
      <w:rFonts w:ascii="Calibri" w:eastAsia="Calibri" w:hAnsi="Calibri" w:cs="Times New Roman"/>
      <w:lang w:eastAsia="ar-SA"/>
    </w:rPr>
  </w:style>
  <w:style w:type="paragraph" w:styleId="Corpotesto">
    <w:name w:val="Body Text"/>
    <w:basedOn w:val="Normale"/>
    <w:link w:val="CorpotestoCarattere"/>
    <w:semiHidden/>
    <w:rsid w:val="008F6FC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F6F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F6F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8F6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attianese antonella</cp:lastModifiedBy>
  <cp:revision>2</cp:revision>
  <dcterms:created xsi:type="dcterms:W3CDTF">2019-11-09T18:00:00Z</dcterms:created>
  <dcterms:modified xsi:type="dcterms:W3CDTF">2019-11-09T18:00:00Z</dcterms:modified>
</cp:coreProperties>
</file>